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94AD" w14:textId="580000BA" w:rsidR="0070582C" w:rsidRPr="00CD6550" w:rsidRDefault="006C5AFA" w:rsidP="00746DCC">
      <w:pPr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42E948" wp14:editId="602E46FD">
            <wp:simplePos x="0" y="0"/>
            <wp:positionH relativeFrom="column">
              <wp:posOffset>4144021</wp:posOffset>
            </wp:positionH>
            <wp:positionV relativeFrom="paragraph">
              <wp:posOffset>-619125</wp:posOffset>
            </wp:positionV>
            <wp:extent cx="2000479" cy="1214651"/>
            <wp:effectExtent l="0" t="0" r="0" b="5080"/>
            <wp:wrapNone/>
            <wp:docPr id="204856202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479" cy="121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DB26B0" w14:textId="0F29676D" w:rsidR="00C9759F" w:rsidRDefault="00851182" w:rsidP="00746DCC">
      <w:pPr>
        <w:pStyle w:val="Titre2"/>
        <w:rPr>
          <w:rFonts w:ascii="Century Gothic" w:hAnsi="Century Gothic"/>
          <w:noProof/>
        </w:rPr>
      </w:pPr>
      <w:r>
        <w:rPr>
          <w:rStyle w:val="normaltextrun"/>
          <w:rFonts w:cs="Arial"/>
          <w:b/>
          <w:bCs/>
          <w:noProof/>
        </w:rPr>
        <w:drawing>
          <wp:anchor distT="0" distB="0" distL="114300" distR="114300" simplePos="0" relativeHeight="251658243" behindDoc="1" locked="0" layoutInCell="1" allowOverlap="1" wp14:anchorId="4C4E9F71" wp14:editId="2811CFA4">
            <wp:simplePos x="0" y="0"/>
            <wp:positionH relativeFrom="margin">
              <wp:align>center</wp:align>
            </wp:positionH>
            <wp:positionV relativeFrom="paragraph">
              <wp:posOffset>2950729</wp:posOffset>
            </wp:positionV>
            <wp:extent cx="7379335" cy="4737100"/>
            <wp:effectExtent l="0" t="0" r="0" b="6350"/>
            <wp:wrapNone/>
            <wp:docPr id="120338225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82252" name="Imag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0" cy="4737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52BB614" wp14:editId="427174F9">
                <wp:simplePos x="0" y="0"/>
                <wp:positionH relativeFrom="column">
                  <wp:posOffset>-50195</wp:posOffset>
                </wp:positionH>
                <wp:positionV relativeFrom="paragraph">
                  <wp:posOffset>333020</wp:posOffset>
                </wp:positionV>
                <wp:extent cx="6267450" cy="75096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75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BF09F" w14:textId="77777777" w:rsidR="006E1DCB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31CCDD18" w14:textId="679F469E" w:rsidR="00C572F6" w:rsidRPr="00F7728A" w:rsidRDefault="00232EAE" w:rsidP="006E1DCB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161B76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26F879D3" w14:textId="77777777" w:rsidR="00065534" w:rsidRDefault="00065534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D9E4CD2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B1F911F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3BE05AE5" w14:textId="77777777" w:rsidR="006E1DCB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5C2F5E22" w14:textId="77777777" w:rsidR="006E1DCB" w:rsidRPr="001504EC" w:rsidRDefault="006E1DCB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7A9CB975" w14:textId="15F50CF2" w:rsidR="00232EAE" w:rsidRPr="00B06D20" w:rsidRDefault="00232EAE" w:rsidP="00232EAE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510AE2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22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-2</w:t>
                            </w:r>
                            <w:r w:rsidR="00510AE2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03</w:t>
                            </w:r>
                            <w:r w:rsidR="00FF616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RL</w:t>
                            </w:r>
                          </w:p>
                          <w:p w14:paraId="53562818" w14:textId="41A49D78" w:rsidR="00232EAE" w:rsidRPr="006718C4" w:rsidRDefault="00510AE2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Découverte de la profession</w:t>
                            </w:r>
                          </w:p>
                          <w:p w14:paraId="647E0E6C" w14:textId="77777777" w:rsidR="00232EAE" w:rsidRDefault="00232EAE" w:rsidP="00232EAE"/>
                          <w:p w14:paraId="6360FC03" w14:textId="77777777" w:rsidR="00C572F6" w:rsidRDefault="00C572F6" w:rsidP="00232EAE"/>
                          <w:p w14:paraId="3854FE14" w14:textId="77777777" w:rsidR="006E1DCB" w:rsidRDefault="006E1DCB" w:rsidP="00232EAE"/>
                          <w:p w14:paraId="01741356" w14:textId="77777777" w:rsidR="0001587E" w:rsidRDefault="0001587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0EC52147" w14:textId="5D2C2429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ACTIVITÉ </w:t>
                            </w:r>
                          </w:p>
                          <w:p w14:paraId="3B9A52B2" w14:textId="77777777" w:rsidR="00232EAE" w:rsidRPr="006E1DCB" w:rsidRDefault="00232EAE" w:rsidP="00232EAE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D’APPRENTISSAGE</w:t>
                            </w:r>
                          </w:p>
                          <w:p w14:paraId="18058C74" w14:textId="27EA0AF2" w:rsidR="00F41955" w:rsidRPr="00F41955" w:rsidRDefault="00F41955" w:rsidP="00232EAE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F41955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0ECCD1C7" w14:textId="17EFD166" w:rsidR="00A2556D" w:rsidRPr="00A2556D" w:rsidRDefault="00460DD7" w:rsidP="00A2556D">
                            <w:pP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Mon </w:t>
                            </w:r>
                            <w:r w:rsidR="00215DAC"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sac à 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BB61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3.95pt;margin-top:26.2pt;width:493.5pt;height:591.3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" filled="f" stroked="f">
                <v:textbox>
                  <w:txbxContent>
                    <w:p w14:paraId="068BF09F" w14:textId="77777777" w:rsidR="006E1DCB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31CCDD18" w14:textId="679F469E" w:rsidR="00C572F6" w:rsidRPr="00F7728A" w:rsidRDefault="00232EAE" w:rsidP="006E1DCB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161B76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26F879D3" w14:textId="77777777" w:rsidR="00065534" w:rsidRDefault="00065534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D9E4CD2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B1F911F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3BE05AE5" w14:textId="77777777" w:rsidR="006E1DCB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5C2F5E22" w14:textId="77777777" w:rsidR="006E1DCB" w:rsidRPr="001504EC" w:rsidRDefault="006E1DCB" w:rsidP="00232EAE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7A9CB975" w14:textId="15F50CF2" w:rsidR="00232EAE" w:rsidRPr="00B06D20" w:rsidRDefault="00232EAE" w:rsidP="00232EAE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510AE2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22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-2</w:t>
                      </w:r>
                      <w:r w:rsidR="00510AE2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03</w:t>
                      </w:r>
                      <w:r w:rsidR="00FF616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RL</w:t>
                      </w:r>
                    </w:p>
                    <w:p w14:paraId="53562818" w14:textId="41A49D78" w:rsidR="00232EAE" w:rsidRPr="006718C4" w:rsidRDefault="00510AE2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Découverte de la profession</w:t>
                      </w:r>
                    </w:p>
                    <w:p w14:paraId="647E0E6C" w14:textId="77777777" w:rsidR="00232EAE" w:rsidRDefault="00232EAE" w:rsidP="00232EAE"/>
                    <w:p w14:paraId="6360FC03" w14:textId="77777777" w:rsidR="00C572F6" w:rsidRDefault="00C572F6" w:rsidP="00232EAE"/>
                    <w:p w14:paraId="3854FE14" w14:textId="77777777" w:rsidR="006E1DCB" w:rsidRDefault="006E1DCB" w:rsidP="00232EAE"/>
                    <w:p w14:paraId="01741356" w14:textId="77777777" w:rsidR="0001587E" w:rsidRDefault="0001587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0EC52147" w14:textId="5D2C2429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ACTIVITÉ </w:t>
                      </w:r>
                    </w:p>
                    <w:p w14:paraId="3B9A52B2" w14:textId="77777777" w:rsidR="00232EAE" w:rsidRPr="006E1DCB" w:rsidRDefault="00232EAE" w:rsidP="00232EAE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D’APPRENTISSAGE</w:t>
                      </w:r>
                    </w:p>
                    <w:p w14:paraId="18058C74" w14:textId="27EA0AF2" w:rsidR="00F41955" w:rsidRPr="00F41955" w:rsidRDefault="00F41955" w:rsidP="00232EAE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F41955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0ECCD1C7" w14:textId="17EFD166" w:rsidR="00A2556D" w:rsidRPr="00A2556D" w:rsidRDefault="00460DD7" w:rsidP="00A2556D">
                      <w:pP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 xml:space="preserve">Mon </w:t>
                      </w:r>
                      <w:r w:rsidR="00215DAC"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sac à dos</w:t>
                      </w:r>
                    </w:p>
                  </w:txbxContent>
                </v:textbox>
              </v:shape>
            </w:pict>
          </mc:Fallback>
        </mc:AlternateContent>
      </w:r>
      <w:r w:rsidR="00F7389B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C2DD63B" wp14:editId="746AB256">
                <wp:simplePos x="0" y="0"/>
                <wp:positionH relativeFrom="column">
                  <wp:posOffset>38422</wp:posOffset>
                </wp:positionH>
                <wp:positionV relativeFrom="paragraph">
                  <wp:posOffset>1676400</wp:posOffset>
                </wp:positionV>
                <wp:extent cx="2210435" cy="490855"/>
                <wp:effectExtent l="0" t="0" r="18415" b="23495"/>
                <wp:wrapNone/>
                <wp:docPr id="1328881359" name="Rectangle :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435" cy="49085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763AF9" w14:textId="77777777" w:rsidR="006C5AFA" w:rsidRPr="006E1DCB" w:rsidRDefault="006C5AFA" w:rsidP="006C5AFA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6E1DCB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Trousse pédagogique</w:t>
                            </w:r>
                          </w:p>
                          <w:p w14:paraId="21C12811" w14:textId="77777777" w:rsidR="006C5AFA" w:rsidRDefault="006C5AFA" w:rsidP="006C5A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DD63B" id="Rectangle : coins arrondis 7" o:spid="_x0000_s1027" style="position:absolute;margin-left:3.05pt;margin-top:132pt;width:174.05pt;height:38.6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" fillcolor="black [3213]" strokecolor="#030e13 [484]" strokeweight="1pt">
                <v:stroke joinstyle="miter"/>
                <v:textbox>
                  <w:txbxContent>
                    <w:p w14:paraId="1B763AF9" w14:textId="77777777" w:rsidR="006C5AFA" w:rsidRPr="006E1DCB" w:rsidRDefault="006C5AFA" w:rsidP="006C5AFA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6E1DCB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Trousse pédagogique</w:t>
                      </w:r>
                    </w:p>
                    <w:p w14:paraId="21C12811" w14:textId="77777777" w:rsidR="006C5AFA" w:rsidRDefault="006C5AFA" w:rsidP="006C5AF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242F7" w:rsidRPr="00CD6550">
        <w:rPr>
          <w:rFonts w:ascii="Century Gothic" w:eastAsia="Aptos" w:hAnsi="Century Gothic" w:cs="Times New Roman"/>
          <w:sz w:val="24"/>
          <w:szCs w:val="24"/>
        </w:rPr>
        <w:br w:type="page"/>
      </w:r>
    </w:p>
    <w:p w14:paraId="5A3AD177" w14:textId="77777777" w:rsidR="00E03A51" w:rsidRDefault="00E03A51" w:rsidP="007C0E51">
      <w:pPr>
        <w:pStyle w:val="Titre2"/>
        <w:spacing w:line="360" w:lineRule="auto"/>
        <w:rPr>
          <w:rFonts w:ascii="Century Gothic" w:eastAsia="Times New Roman" w:hAnsi="Century Gothic"/>
          <w:b/>
          <w:bCs/>
          <w:color w:val="D92B2E"/>
        </w:rPr>
      </w:pPr>
    </w:p>
    <w:p w14:paraId="12C918C0" w14:textId="6F70ECD6" w:rsidR="0036205F" w:rsidRPr="00CD6550" w:rsidRDefault="00020852" w:rsidP="007C0E51">
      <w:pPr>
        <w:pStyle w:val="Titre2"/>
        <w:spacing w:line="360" w:lineRule="auto"/>
        <w:rPr>
          <w:rFonts w:ascii="Century Gothic" w:eastAsia="Times New Roman" w:hAnsi="Century Gothic"/>
          <w:b/>
          <w:bCs/>
          <w:color w:val="DB3437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t>Objectif de l’activité</w:t>
      </w:r>
      <w:r w:rsidR="0036205F" w:rsidRPr="00CD6550">
        <w:rPr>
          <w:rFonts w:ascii="Century Gothic" w:eastAsia="Times New Roman" w:hAnsi="Century Gothic"/>
          <w:b/>
          <w:bCs/>
          <w:color w:val="DB3437"/>
        </w:rPr>
        <w:t xml:space="preserve">  </w:t>
      </w:r>
    </w:p>
    <w:p w14:paraId="2DA2E108" w14:textId="2B4DB0C0" w:rsidR="00215DAC" w:rsidRDefault="00215DAC" w:rsidP="00F25453">
      <w:pPr>
        <w:pStyle w:val="Titre2"/>
        <w:spacing w:before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15DAC">
        <w:rPr>
          <w:rFonts w:ascii="Century Gothic" w:eastAsia="Aptos" w:hAnsi="Century Gothic" w:cs="Times New Roman"/>
          <w:color w:val="auto"/>
          <w:sz w:val="24"/>
          <w:szCs w:val="24"/>
        </w:rPr>
        <w:t>Cette activité a pour objectif de vous amener à identifier, symboliser et justifier les qualités et ressources essentielles qu’une personne éducatrice doit porter «</w:t>
      </w:r>
      <w:r w:rsidR="00F25453">
        <w:rPr>
          <w:rFonts w:ascii="Century Gothic" w:eastAsia="Aptos" w:hAnsi="Century Gothic" w:cs="Times New Roman"/>
          <w:color w:val="auto"/>
          <w:sz w:val="24"/>
          <w:szCs w:val="24"/>
        </w:rPr>
        <w:t> </w:t>
      </w:r>
      <w:r w:rsidRPr="00215DAC">
        <w:rPr>
          <w:rFonts w:ascii="Century Gothic" w:eastAsia="Aptos" w:hAnsi="Century Gothic" w:cs="Times New Roman"/>
          <w:color w:val="auto"/>
          <w:sz w:val="24"/>
          <w:szCs w:val="24"/>
        </w:rPr>
        <w:t>sur son dos</w:t>
      </w:r>
      <w:r w:rsidR="00F25453">
        <w:rPr>
          <w:rFonts w:ascii="Century Gothic" w:eastAsia="Aptos" w:hAnsi="Century Gothic" w:cs="Times New Roman"/>
          <w:color w:val="auto"/>
          <w:sz w:val="24"/>
          <w:szCs w:val="24"/>
        </w:rPr>
        <w:t> </w:t>
      </w:r>
      <w:r w:rsidRPr="00215DAC">
        <w:rPr>
          <w:rFonts w:ascii="Century Gothic" w:eastAsia="Aptos" w:hAnsi="Century Gothic" w:cs="Times New Roman"/>
          <w:color w:val="auto"/>
          <w:sz w:val="24"/>
          <w:szCs w:val="24"/>
        </w:rPr>
        <w:t>» au quotidien. </w:t>
      </w:r>
    </w:p>
    <w:p w14:paraId="414F9F7A" w14:textId="313A88E7" w:rsidR="00EB3504" w:rsidRPr="00F7728A" w:rsidRDefault="00E5330E" w:rsidP="007C0E51">
      <w:pPr>
        <w:pStyle w:val="Titre2"/>
        <w:spacing w:before="240" w:line="360" w:lineRule="auto"/>
        <w:rPr>
          <w:rFonts w:ascii="Century Gothic" w:eastAsia="Times New Roman" w:hAnsi="Century Gothic"/>
          <w:b/>
          <w:bCs/>
          <w:color w:val="D92B2E"/>
        </w:rPr>
      </w:pPr>
      <w:r w:rsidRPr="00F7728A">
        <w:rPr>
          <w:rFonts w:ascii="Century Gothic" w:eastAsia="Times New Roman" w:hAnsi="Century Gothic"/>
          <w:b/>
          <w:bCs/>
          <w:color w:val="D92B2E"/>
        </w:rPr>
        <w:t>Consigne générale</w:t>
      </w:r>
      <w:r w:rsidR="00604FF6" w:rsidRPr="00F7728A">
        <w:rPr>
          <w:rFonts w:ascii="Century Gothic" w:eastAsia="Times New Roman" w:hAnsi="Century Gothic"/>
          <w:b/>
          <w:bCs/>
          <w:color w:val="D92B2E"/>
        </w:rPr>
        <w:t xml:space="preserve"> </w:t>
      </w:r>
    </w:p>
    <w:p w14:paraId="5DBF501F" w14:textId="396965C2" w:rsidR="00215DAC" w:rsidRDefault="00215DAC" w:rsidP="00F25453">
      <w:pPr>
        <w:pStyle w:val="Titre2"/>
        <w:spacing w:before="240" w:line="360" w:lineRule="auto"/>
        <w:jc w:val="both"/>
        <w:rPr>
          <w:rFonts w:ascii="Century Gothic" w:eastAsiaTheme="minorHAnsi" w:hAnsi="Century Gothic" w:cstheme="minorBidi"/>
          <w:color w:val="auto"/>
          <w:sz w:val="24"/>
          <w:szCs w:val="24"/>
        </w:rPr>
      </w:pP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>Symboliquement, remplissez un sac à dos avec </w:t>
      </w:r>
      <w:r w:rsidR="00103BDC">
        <w:rPr>
          <w:rFonts w:ascii="Century Gothic" w:eastAsiaTheme="minorHAnsi" w:hAnsi="Century Gothic" w:cstheme="minorBidi"/>
          <w:color w:val="auto"/>
          <w:sz w:val="24"/>
          <w:szCs w:val="24"/>
        </w:rPr>
        <w:t>cinq</w:t>
      </w: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éléments indispensables pour</w:t>
      </w:r>
      <w:r w:rsidR="00103BDC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</w:t>
      </w: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>exercer</w:t>
      </w:r>
      <w:r w:rsidR="00103BDC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</w:t>
      </w:r>
      <w:r w:rsidR="00926D75">
        <w:rPr>
          <w:rFonts w:ascii="Century Gothic" w:eastAsiaTheme="minorHAnsi" w:hAnsi="Century Gothic" w:cstheme="minorBidi"/>
          <w:color w:val="auto"/>
          <w:sz w:val="24"/>
          <w:szCs w:val="24"/>
        </w:rPr>
        <w:t>l</w:t>
      </w: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>e</w:t>
      </w:r>
      <w:r w:rsidR="00103BDC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</w:t>
      </w: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>rôle</w:t>
      </w:r>
      <w:r w:rsidR="00103BDC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</w:t>
      </w:r>
      <w:r w:rsidR="00926D75">
        <w:rPr>
          <w:rFonts w:ascii="Century Gothic" w:eastAsiaTheme="minorHAnsi" w:hAnsi="Century Gothic" w:cstheme="minorBidi"/>
          <w:color w:val="auto"/>
          <w:sz w:val="24"/>
          <w:szCs w:val="24"/>
        </w:rPr>
        <w:t>d</w:t>
      </w:r>
      <w:r w:rsidR="00DE36A0">
        <w:rPr>
          <w:rFonts w:ascii="Century Gothic" w:eastAsiaTheme="minorHAnsi" w:hAnsi="Century Gothic" w:cstheme="minorBidi"/>
          <w:color w:val="auto"/>
          <w:sz w:val="24"/>
          <w:szCs w:val="24"/>
        </w:rPr>
        <w:t>’</w:t>
      </w:r>
      <w:r w:rsidR="00926D75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une </w:t>
      </w:r>
      <w:r w:rsidR="00D63D7F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personne </w:t>
      </w:r>
      <w:r w:rsidR="00926D75">
        <w:rPr>
          <w:rFonts w:ascii="Century Gothic" w:eastAsiaTheme="minorHAnsi" w:hAnsi="Century Gothic" w:cstheme="minorBidi"/>
          <w:color w:val="auto"/>
          <w:sz w:val="24"/>
          <w:szCs w:val="24"/>
        </w:rPr>
        <w:t>éducatrice</w:t>
      </w:r>
      <w:r w:rsidR="00D63D7F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</w:t>
      </w: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>de façon professionnelle,</w:t>
      </w:r>
      <w:r w:rsidR="00D63D7F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</w:t>
      </w:r>
      <w:r w:rsidRPr="00215DAC">
        <w:rPr>
          <w:rFonts w:ascii="Century Gothic" w:eastAsiaTheme="minorHAnsi" w:hAnsi="Century Gothic" w:cstheme="minorBidi"/>
          <w:color w:val="auto"/>
          <w:sz w:val="24"/>
          <w:szCs w:val="24"/>
        </w:rPr>
        <w:t>bienveillante et compétente.</w:t>
      </w:r>
    </w:p>
    <w:p w14:paraId="21F74C15" w14:textId="07C9A4AE" w:rsidR="00F2353C" w:rsidRDefault="00F2353C" w:rsidP="007C0E51">
      <w:pPr>
        <w:pStyle w:val="Titre2"/>
        <w:spacing w:before="240" w:line="360" w:lineRule="auto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Démarche de travail </w:t>
      </w:r>
    </w:p>
    <w:p w14:paraId="043FCA3E" w14:textId="77777777" w:rsidR="00DC025C" w:rsidRPr="00F94265" w:rsidRDefault="00DC025C" w:rsidP="00DC025C">
      <w:pPr>
        <w:rPr>
          <w:rFonts w:ascii="Century Gothic" w:hAnsi="Century Gothic"/>
          <w:b/>
          <w:bCs/>
          <w:sz w:val="24"/>
          <w:szCs w:val="24"/>
        </w:rPr>
      </w:pPr>
      <w:r w:rsidRPr="00F94265">
        <w:rPr>
          <w:rFonts w:ascii="Century Gothic" w:hAnsi="Century Gothic"/>
          <w:b/>
          <w:bCs/>
          <w:sz w:val="24"/>
          <w:szCs w:val="24"/>
        </w:rPr>
        <w:t>Étape 1</w:t>
      </w:r>
    </w:p>
    <w:p w14:paraId="174B6678" w14:textId="519F13F2" w:rsidR="00E03A51" w:rsidRPr="00E03A51" w:rsidRDefault="00E03A51" w:rsidP="00F25453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sz w:val="24"/>
          <w:szCs w:val="24"/>
        </w:rPr>
        <w:t>Sur une feuille, dessinez un sac à dos</w:t>
      </w:r>
      <w:r w:rsidR="00827DC6">
        <w:rPr>
          <w:rFonts w:ascii="Century Gothic" w:hAnsi="Century Gothic"/>
          <w:sz w:val="24"/>
          <w:szCs w:val="24"/>
        </w:rPr>
        <w:t xml:space="preserve"> </w:t>
      </w:r>
      <w:r w:rsidRPr="00E03A51">
        <w:rPr>
          <w:rFonts w:ascii="Century Gothic" w:hAnsi="Century Gothic"/>
          <w:sz w:val="24"/>
          <w:szCs w:val="24"/>
        </w:rPr>
        <w:t>et</w:t>
      </w:r>
      <w:r w:rsidR="00827DC6">
        <w:rPr>
          <w:rFonts w:ascii="Century Gothic" w:hAnsi="Century Gothic"/>
          <w:sz w:val="24"/>
          <w:szCs w:val="24"/>
        </w:rPr>
        <w:t xml:space="preserve"> </w:t>
      </w:r>
      <w:r w:rsidRPr="00E03A51">
        <w:rPr>
          <w:rFonts w:ascii="Century Gothic" w:hAnsi="Century Gothic"/>
          <w:sz w:val="24"/>
          <w:szCs w:val="24"/>
        </w:rPr>
        <w:t>inscrivez-y</w:t>
      </w:r>
      <w:r w:rsidR="00827DC6">
        <w:rPr>
          <w:rFonts w:ascii="Century Gothic" w:hAnsi="Century Gothic"/>
          <w:sz w:val="24"/>
          <w:szCs w:val="24"/>
        </w:rPr>
        <w:t xml:space="preserve"> </w:t>
      </w:r>
      <w:r w:rsidRPr="00E03A51">
        <w:rPr>
          <w:rFonts w:ascii="Century Gothic" w:hAnsi="Century Gothic"/>
          <w:sz w:val="24"/>
          <w:szCs w:val="24"/>
        </w:rPr>
        <w:t xml:space="preserve">à l’intérieur </w:t>
      </w:r>
      <w:r w:rsidR="00827DC6">
        <w:rPr>
          <w:rFonts w:ascii="Century Gothic" w:hAnsi="Century Gothic"/>
          <w:sz w:val="24"/>
          <w:szCs w:val="24"/>
        </w:rPr>
        <w:t>cinq</w:t>
      </w:r>
      <w:r w:rsidRPr="00E03A51">
        <w:rPr>
          <w:rFonts w:ascii="Century Gothic" w:hAnsi="Century Gothic"/>
          <w:sz w:val="24"/>
          <w:szCs w:val="24"/>
        </w:rPr>
        <w:t xml:space="preserve"> mots</w:t>
      </w:r>
      <w:r w:rsidR="00827DC6">
        <w:rPr>
          <w:rFonts w:ascii="Century Gothic" w:hAnsi="Century Gothic"/>
          <w:sz w:val="24"/>
          <w:szCs w:val="24"/>
        </w:rPr>
        <w:t xml:space="preserve"> </w:t>
      </w:r>
      <w:r w:rsidRPr="00E03A51">
        <w:rPr>
          <w:rFonts w:ascii="Century Gothic" w:hAnsi="Century Gothic"/>
          <w:sz w:val="24"/>
          <w:szCs w:val="24"/>
        </w:rPr>
        <w:t>représentant un élément que vous jugez essentiel au rôle professionnel. </w:t>
      </w:r>
    </w:p>
    <w:p w14:paraId="42A6D7E5" w14:textId="77777777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sz w:val="24"/>
          <w:szCs w:val="24"/>
        </w:rPr>
        <w:t>Ces éléments peuvent être</w:t>
      </w:r>
      <w:r w:rsidRPr="00E03A51">
        <w:rPr>
          <w:rFonts w:ascii="Arial" w:hAnsi="Arial" w:cs="Arial"/>
          <w:sz w:val="24"/>
          <w:szCs w:val="24"/>
        </w:rPr>
        <w:t> </w:t>
      </w:r>
      <w:r w:rsidRPr="00E03A51">
        <w:rPr>
          <w:rFonts w:ascii="Century Gothic" w:hAnsi="Century Gothic"/>
          <w:sz w:val="24"/>
          <w:szCs w:val="24"/>
        </w:rPr>
        <w:t>: </w:t>
      </w:r>
    </w:p>
    <w:p w14:paraId="15B53EEA" w14:textId="3366EE3E" w:rsidR="00E03A51" w:rsidRPr="00E03A51" w:rsidRDefault="00E03A51" w:rsidP="00E03A51">
      <w:pPr>
        <w:numPr>
          <w:ilvl w:val="0"/>
          <w:numId w:val="42"/>
        </w:numPr>
        <w:spacing w:line="360" w:lineRule="auto"/>
        <w:rPr>
          <w:rFonts w:ascii="Century Gothic" w:hAnsi="Century Gothic"/>
          <w:sz w:val="24"/>
          <w:szCs w:val="24"/>
        </w:rPr>
      </w:pPr>
      <w:proofErr w:type="gramStart"/>
      <w:r w:rsidRPr="00E03A51">
        <w:rPr>
          <w:rFonts w:ascii="Century Gothic" w:hAnsi="Century Gothic"/>
          <w:sz w:val="24"/>
          <w:szCs w:val="24"/>
        </w:rPr>
        <w:t>des</w:t>
      </w:r>
      <w:proofErr w:type="gramEnd"/>
      <w:r w:rsidRPr="00E03A51">
        <w:rPr>
          <w:rFonts w:ascii="Century Gothic" w:hAnsi="Century Gothic"/>
          <w:sz w:val="24"/>
          <w:szCs w:val="24"/>
        </w:rPr>
        <w:t> qualités personnelles</w:t>
      </w:r>
      <w:r w:rsidR="004E6AF3">
        <w:rPr>
          <w:rFonts w:ascii="Century Gothic" w:hAnsi="Century Gothic"/>
          <w:sz w:val="24"/>
          <w:szCs w:val="24"/>
        </w:rPr>
        <w:t>;</w:t>
      </w:r>
      <w:r w:rsidRPr="00E03A51">
        <w:rPr>
          <w:rFonts w:ascii="Century Gothic" w:hAnsi="Century Gothic"/>
          <w:sz w:val="24"/>
          <w:szCs w:val="24"/>
        </w:rPr>
        <w:t> </w:t>
      </w:r>
    </w:p>
    <w:p w14:paraId="653B5EDD" w14:textId="0ECE80F7" w:rsidR="00E03A51" w:rsidRPr="00E03A51" w:rsidRDefault="00E03A51" w:rsidP="00E03A51">
      <w:pPr>
        <w:numPr>
          <w:ilvl w:val="0"/>
          <w:numId w:val="43"/>
        </w:numPr>
        <w:spacing w:line="360" w:lineRule="auto"/>
        <w:rPr>
          <w:rFonts w:ascii="Century Gothic" w:hAnsi="Century Gothic"/>
          <w:sz w:val="24"/>
          <w:szCs w:val="24"/>
        </w:rPr>
      </w:pPr>
      <w:proofErr w:type="gramStart"/>
      <w:r w:rsidRPr="00E03A51">
        <w:rPr>
          <w:rFonts w:ascii="Century Gothic" w:hAnsi="Century Gothic"/>
          <w:sz w:val="24"/>
          <w:szCs w:val="24"/>
        </w:rPr>
        <w:t>des</w:t>
      </w:r>
      <w:proofErr w:type="gramEnd"/>
      <w:r w:rsidRPr="00E03A51">
        <w:rPr>
          <w:rFonts w:ascii="Century Gothic" w:hAnsi="Century Gothic"/>
          <w:sz w:val="24"/>
          <w:szCs w:val="24"/>
        </w:rPr>
        <w:t> attitudes professionnelles</w:t>
      </w:r>
      <w:r w:rsidR="004E6AF3">
        <w:rPr>
          <w:rFonts w:ascii="Century Gothic" w:hAnsi="Century Gothic"/>
          <w:sz w:val="24"/>
          <w:szCs w:val="24"/>
        </w:rPr>
        <w:t>;</w:t>
      </w:r>
      <w:r w:rsidRPr="00E03A51">
        <w:rPr>
          <w:rFonts w:ascii="Century Gothic" w:hAnsi="Century Gothic"/>
          <w:sz w:val="24"/>
          <w:szCs w:val="24"/>
        </w:rPr>
        <w:t> </w:t>
      </w:r>
    </w:p>
    <w:p w14:paraId="31B3258B" w14:textId="23363F4D" w:rsidR="00E03A51" w:rsidRPr="00E03A51" w:rsidRDefault="00E03A51" w:rsidP="00E03A51">
      <w:pPr>
        <w:numPr>
          <w:ilvl w:val="0"/>
          <w:numId w:val="44"/>
        </w:numPr>
        <w:spacing w:line="360" w:lineRule="auto"/>
        <w:rPr>
          <w:rFonts w:ascii="Century Gothic" w:hAnsi="Century Gothic"/>
          <w:sz w:val="24"/>
          <w:szCs w:val="24"/>
        </w:rPr>
      </w:pPr>
      <w:proofErr w:type="gramStart"/>
      <w:r w:rsidRPr="00E03A51">
        <w:rPr>
          <w:rFonts w:ascii="Century Gothic" w:hAnsi="Century Gothic"/>
          <w:sz w:val="24"/>
          <w:szCs w:val="24"/>
        </w:rPr>
        <w:t>des</w:t>
      </w:r>
      <w:proofErr w:type="gramEnd"/>
      <w:r w:rsidRPr="00E03A51">
        <w:rPr>
          <w:rFonts w:ascii="Century Gothic" w:hAnsi="Century Gothic"/>
          <w:sz w:val="24"/>
          <w:szCs w:val="24"/>
        </w:rPr>
        <w:t> outils ou pratiques</w:t>
      </w:r>
      <w:r w:rsidR="004E6AF3">
        <w:rPr>
          <w:rFonts w:ascii="Century Gothic" w:hAnsi="Century Gothic"/>
          <w:sz w:val="24"/>
          <w:szCs w:val="24"/>
        </w:rPr>
        <w:t>.</w:t>
      </w:r>
      <w:r w:rsidRPr="00E03A51">
        <w:rPr>
          <w:rFonts w:ascii="Century Gothic" w:hAnsi="Century Gothic"/>
          <w:sz w:val="24"/>
          <w:szCs w:val="24"/>
        </w:rPr>
        <w:t> </w:t>
      </w:r>
    </w:p>
    <w:p w14:paraId="40B4167E" w14:textId="77777777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sz w:val="24"/>
          <w:szCs w:val="24"/>
        </w:rPr>
        <w:t>Pour chaque élément, ajoutez une courte justification. </w:t>
      </w:r>
    </w:p>
    <w:p w14:paraId="388D1A7C" w14:textId="77777777" w:rsidR="00E03A51" w:rsidRDefault="00E03A51" w:rsidP="00E03A51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1892FA05" w14:textId="77777777" w:rsidR="00E03A51" w:rsidRDefault="00E03A51" w:rsidP="00E03A51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433B91F3" w14:textId="77777777" w:rsidR="00E03A51" w:rsidRDefault="00E03A51" w:rsidP="00E03A51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411A03F7" w14:textId="77777777" w:rsidR="00E03A51" w:rsidRDefault="00E03A51" w:rsidP="00E03A51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57CFC72C" w14:textId="5F5AFFF3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b/>
          <w:bCs/>
          <w:sz w:val="24"/>
          <w:szCs w:val="24"/>
        </w:rPr>
        <w:t>Étape 2</w:t>
      </w:r>
      <w:r w:rsidRPr="00E03A51">
        <w:rPr>
          <w:rFonts w:ascii="Century Gothic" w:hAnsi="Century Gothic"/>
          <w:sz w:val="24"/>
          <w:szCs w:val="24"/>
        </w:rPr>
        <w:t> </w:t>
      </w:r>
    </w:p>
    <w:p w14:paraId="5918D64C" w14:textId="77777777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sz w:val="24"/>
          <w:szCs w:val="24"/>
        </w:rPr>
        <w:t>En sous-groupe, échangez vos réponses en relevant les éléments communs et les différences. Discutez également des éléments qui vous apparaissent manquants ou qui vous surprennent. </w:t>
      </w:r>
    </w:p>
    <w:p w14:paraId="1D70120B" w14:textId="77777777" w:rsidR="00E03A51" w:rsidRDefault="00E03A51" w:rsidP="00E03A51">
      <w:pPr>
        <w:spacing w:line="360" w:lineRule="auto"/>
        <w:rPr>
          <w:rFonts w:ascii="Century Gothic" w:hAnsi="Century Gothic"/>
          <w:b/>
          <w:bCs/>
          <w:sz w:val="24"/>
          <w:szCs w:val="24"/>
        </w:rPr>
      </w:pPr>
    </w:p>
    <w:p w14:paraId="28E2105B" w14:textId="02A20A41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b/>
          <w:bCs/>
          <w:sz w:val="24"/>
          <w:szCs w:val="24"/>
        </w:rPr>
        <w:t>Étape 3</w:t>
      </w:r>
      <w:r w:rsidRPr="00E03A51">
        <w:rPr>
          <w:rFonts w:ascii="Century Gothic" w:hAnsi="Century Gothic"/>
          <w:sz w:val="24"/>
          <w:szCs w:val="24"/>
        </w:rPr>
        <w:t> </w:t>
      </w:r>
    </w:p>
    <w:p w14:paraId="039A385F" w14:textId="77777777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sz w:val="24"/>
          <w:szCs w:val="24"/>
        </w:rPr>
        <w:t>Partagez vos réflexions en grand groupe. </w:t>
      </w:r>
    </w:p>
    <w:p w14:paraId="4E7148A9" w14:textId="77777777" w:rsidR="00E03A51" w:rsidRPr="00E03A51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E03A51">
        <w:rPr>
          <w:rFonts w:ascii="Century Gothic" w:hAnsi="Century Gothic"/>
          <w:sz w:val="24"/>
          <w:szCs w:val="24"/>
        </w:rPr>
        <w:t> </w:t>
      </w:r>
    </w:p>
    <w:p w14:paraId="1E16E9C8" w14:textId="77777777" w:rsidR="00E03A51" w:rsidRDefault="00E03A51" w:rsidP="00E03A51">
      <w:pPr>
        <w:spacing w:line="360" w:lineRule="auto"/>
        <w:rPr>
          <w:rFonts w:ascii="Century Gothic" w:hAnsi="Century Gothic"/>
          <w:b/>
          <w:bCs/>
          <w:sz w:val="24"/>
          <w:szCs w:val="24"/>
        </w:rPr>
        <w:sectPr w:rsidR="00E03A51" w:rsidSect="00100C6D">
          <w:headerReference w:type="default" r:id="rId12"/>
          <w:footerReference w:type="default" r:id="rId13"/>
          <w:footerReference w:type="first" r:id="rId14"/>
          <w:pgSz w:w="12240" w:h="15840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2F01446" w14:textId="4894A445" w:rsidR="00E03A51" w:rsidRPr="00BA6C8C" w:rsidRDefault="00E03A51" w:rsidP="00E03A51">
      <w:pPr>
        <w:spacing w:line="360" w:lineRule="auto"/>
        <w:rPr>
          <w:rFonts w:ascii="Century Gothic" w:hAnsi="Century Gothic"/>
          <w:sz w:val="24"/>
          <w:szCs w:val="24"/>
        </w:rPr>
      </w:pPr>
      <w:r w:rsidRPr="00903B22">
        <w:rPr>
          <w:rFonts w:ascii="Century Gothic" w:hAnsi="Century Gothic"/>
          <w:b/>
          <w:bCs/>
          <w:sz w:val="24"/>
          <w:szCs w:val="24"/>
        </w:rPr>
        <w:lastRenderedPageBreak/>
        <w:t>Sac à dos de l</w:t>
      </w:r>
      <w:r w:rsidR="006C3FCC">
        <w:rPr>
          <w:rFonts w:ascii="Century Gothic" w:hAnsi="Century Gothic"/>
          <w:b/>
          <w:bCs/>
          <w:sz w:val="24"/>
          <w:szCs w:val="24"/>
        </w:rPr>
        <w:t xml:space="preserve">a personne </w:t>
      </w:r>
      <w:r w:rsidRPr="00903B22">
        <w:rPr>
          <w:rFonts w:ascii="Century Gothic" w:hAnsi="Century Gothic"/>
          <w:b/>
          <w:bCs/>
          <w:sz w:val="24"/>
          <w:szCs w:val="24"/>
        </w:rPr>
        <w:t>éducatrice</w:t>
      </w:r>
      <w:r w:rsidRPr="00903B22">
        <w:rPr>
          <w:rFonts w:ascii="Arial" w:hAnsi="Arial" w:cs="Arial"/>
          <w:b/>
          <w:bCs/>
          <w:sz w:val="24"/>
          <w:szCs w:val="24"/>
        </w:rPr>
        <w:t> </w:t>
      </w:r>
      <w:r w:rsidRPr="00BA6C8C">
        <w:rPr>
          <w:rFonts w:ascii="Century Gothic" w:hAnsi="Century Gothic"/>
          <w:sz w:val="24"/>
          <w:szCs w:val="24"/>
        </w:rPr>
        <w:t>: </w:t>
      </w:r>
    </w:p>
    <w:sectPr w:rsidR="00E03A51" w:rsidRPr="00BA6C8C" w:rsidSect="00100C6D">
      <w:headerReference w:type="first" r:id="rId15"/>
      <w:footerReference w:type="first" r:id="rId16"/>
      <w:pgSz w:w="15840" w:h="12240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61056" w14:textId="77777777" w:rsidR="00CF5DD7" w:rsidRDefault="00CF5DD7" w:rsidP="0070582C">
      <w:pPr>
        <w:spacing w:after="0" w:line="240" w:lineRule="auto"/>
      </w:pPr>
      <w:r>
        <w:separator/>
      </w:r>
    </w:p>
  </w:endnote>
  <w:endnote w:type="continuationSeparator" w:id="0">
    <w:p w14:paraId="786D96AF" w14:textId="77777777" w:rsidR="00CF5DD7" w:rsidRDefault="00CF5DD7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3F13" w14:textId="35B461B7" w:rsidR="00694E39" w:rsidRDefault="00694E39">
    <w:pPr>
      <w:pStyle w:val="Pieddepage"/>
    </w:pPr>
    <w:r>
      <w:rPr>
        <w:noProof/>
      </w:rPr>
      <w:drawing>
        <wp:inline distT="0" distB="0" distL="0" distR="0" wp14:anchorId="59E06A74" wp14:editId="59B0F8D2">
          <wp:extent cx="1129921" cy="748030"/>
          <wp:effectExtent l="0" t="0" r="0" b="0"/>
          <wp:docPr id="1316940020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2"/>
                  <a:stretch>
                    <a:fillRect/>
                  </a:stretch>
                </pic:blipFill>
                <pic:spPr bwMode="auto">
                  <a:xfrm>
                    <a:off x="0" y="0"/>
                    <a:ext cx="1129921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05048" w14:textId="77777777" w:rsidR="00851182" w:rsidRPr="00851182" w:rsidRDefault="00851182" w:rsidP="00851182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851182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851182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851182">
      <w:rPr>
        <w:rFonts w:ascii="Aptos" w:eastAsia="Aptos" w:hAnsi="Aptos" w:cs="Arial"/>
        <w:sz w:val="18"/>
        <w:szCs w:val="18"/>
      </w:rPr>
      <w:t xml:space="preserve"> </w:t>
    </w:r>
  </w:p>
  <w:p w14:paraId="5E903C27" w14:textId="77777777" w:rsidR="00851182" w:rsidRDefault="008511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ED416" w14:textId="77777777" w:rsidR="00BA6C8C" w:rsidRDefault="00BA6C8C">
    <w:pPr>
      <w:pStyle w:val="Pieddepage"/>
    </w:pPr>
    <w:r>
      <w:rPr>
        <w:noProof/>
      </w:rPr>
      <w:drawing>
        <wp:inline distT="0" distB="0" distL="0" distR="0" wp14:anchorId="4DBB10E1" wp14:editId="1C836D1E">
          <wp:extent cx="1129921" cy="748030"/>
          <wp:effectExtent l="0" t="0" r="0" b="0"/>
          <wp:docPr id="1564676139" name="Image 5" descr="Une image contenant texte, Police, logo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136752" name="Image 5" descr="Une image contenant texte, Police, logo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42"/>
                  <a:stretch>
                    <a:fillRect/>
                  </a:stretch>
                </pic:blipFill>
                <pic:spPr bwMode="auto">
                  <a:xfrm>
                    <a:off x="0" y="0"/>
                    <a:ext cx="1129921" cy="7480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C16EF" w14:textId="77777777" w:rsidR="00CF5DD7" w:rsidRDefault="00CF5DD7" w:rsidP="0070582C">
      <w:pPr>
        <w:spacing w:after="0" w:line="240" w:lineRule="auto"/>
      </w:pPr>
      <w:r>
        <w:separator/>
      </w:r>
    </w:p>
  </w:footnote>
  <w:footnote w:type="continuationSeparator" w:id="0">
    <w:p w14:paraId="73B84C5F" w14:textId="77777777" w:rsidR="00CF5DD7" w:rsidRDefault="00CF5DD7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047A" w14:textId="77777777" w:rsidR="00E03A51" w:rsidRPr="00CF42E5" w:rsidRDefault="00E03A51" w:rsidP="00E03A51">
    <w:pPr>
      <w:pStyle w:val="En-tte"/>
      <w:tabs>
        <w:tab w:val="left" w:pos="7170"/>
      </w:tabs>
      <w:jc w:val="right"/>
      <w:rPr>
        <w:rFonts w:ascii="Century Gothic" w:hAnsi="Century Gothic"/>
        <w:sz w:val="20"/>
        <w:szCs w:val="20"/>
      </w:rPr>
    </w:pPr>
    <w:r w:rsidRPr="00CF42E5">
      <w:rPr>
        <w:rFonts w:ascii="Century Gothic" w:hAnsi="Century Gothic"/>
        <w:b/>
        <w:bCs/>
        <w:color w:val="EE0000"/>
        <w:sz w:val="20"/>
        <w:szCs w:val="20"/>
      </w:rPr>
      <w:t>Trousse pédagogique </w:t>
    </w:r>
    <w:r w:rsidRPr="00CF42E5">
      <w:rPr>
        <w:rFonts w:ascii="Century Gothic" w:hAnsi="Century Gothic"/>
        <w:color w:val="EE0000"/>
        <w:sz w:val="20"/>
        <w:szCs w:val="20"/>
      </w:rPr>
      <w:t> </w:t>
    </w:r>
  </w:p>
  <w:p w14:paraId="0FA96B74" w14:textId="77777777" w:rsidR="00E03A51" w:rsidRPr="00CF42E5" w:rsidRDefault="00E03A51" w:rsidP="00E03A51">
    <w:pPr>
      <w:pStyle w:val="En-tte"/>
      <w:tabs>
        <w:tab w:val="left" w:pos="7170"/>
      </w:tabs>
      <w:jc w:val="right"/>
      <w:rPr>
        <w:rFonts w:ascii="Century Gothic" w:hAnsi="Century Gothic"/>
        <w:sz w:val="20"/>
        <w:szCs w:val="20"/>
      </w:rPr>
    </w:pPr>
    <w:r w:rsidRPr="00CF42E5">
      <w:rPr>
        <w:rFonts w:ascii="Century Gothic" w:hAnsi="Century Gothic"/>
        <w:b/>
        <w:bCs/>
        <w:sz w:val="20"/>
        <w:szCs w:val="20"/>
      </w:rPr>
      <w:t>AEC en techniques d’éducation à l’enfance JEE.0K</w:t>
    </w:r>
  </w:p>
  <w:p w14:paraId="3F0DB6C5" w14:textId="77777777" w:rsidR="00E5774E" w:rsidRDefault="00E5774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C8245" w14:textId="77777777" w:rsidR="00BA6C8C" w:rsidRPr="00CF42E5" w:rsidRDefault="00BA6C8C" w:rsidP="00BA6C8C">
    <w:pPr>
      <w:pStyle w:val="En-tte"/>
      <w:tabs>
        <w:tab w:val="left" w:pos="7170"/>
      </w:tabs>
      <w:jc w:val="right"/>
      <w:rPr>
        <w:rFonts w:ascii="Century Gothic" w:hAnsi="Century Gothic"/>
        <w:sz w:val="20"/>
        <w:szCs w:val="20"/>
      </w:rPr>
    </w:pPr>
    <w:r w:rsidRPr="00CF42E5">
      <w:rPr>
        <w:rFonts w:ascii="Century Gothic" w:hAnsi="Century Gothic"/>
        <w:b/>
        <w:bCs/>
        <w:color w:val="EE0000"/>
        <w:sz w:val="20"/>
        <w:szCs w:val="20"/>
      </w:rPr>
      <w:t>Trousse pédagogique </w:t>
    </w:r>
    <w:r w:rsidRPr="00CF42E5">
      <w:rPr>
        <w:rFonts w:ascii="Century Gothic" w:hAnsi="Century Gothic"/>
        <w:color w:val="EE0000"/>
        <w:sz w:val="20"/>
        <w:szCs w:val="20"/>
      </w:rPr>
      <w:t> </w:t>
    </w:r>
  </w:p>
  <w:p w14:paraId="7DDE9B4E" w14:textId="77777777" w:rsidR="00BA6C8C" w:rsidRPr="00CF42E5" w:rsidRDefault="00BA6C8C" w:rsidP="00BA6C8C">
    <w:pPr>
      <w:pStyle w:val="En-tte"/>
      <w:tabs>
        <w:tab w:val="left" w:pos="7170"/>
      </w:tabs>
      <w:jc w:val="right"/>
      <w:rPr>
        <w:rFonts w:ascii="Century Gothic" w:hAnsi="Century Gothic"/>
        <w:sz w:val="20"/>
        <w:szCs w:val="20"/>
      </w:rPr>
    </w:pPr>
    <w:r w:rsidRPr="00CF42E5">
      <w:rPr>
        <w:rFonts w:ascii="Century Gothic" w:hAnsi="Century Gothic"/>
        <w:b/>
        <w:bCs/>
        <w:sz w:val="20"/>
        <w:szCs w:val="20"/>
      </w:rPr>
      <w:t>AEC en techniques d’éducation à l’enfance JEE.0K</w:t>
    </w:r>
  </w:p>
  <w:p w14:paraId="61DE02CA" w14:textId="77777777" w:rsidR="00BA6C8C" w:rsidRPr="00E03A51" w:rsidRDefault="00BA6C8C" w:rsidP="00E03A5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Icône d'expiration" style="width:12.45pt;height:12.45pt;visibility:visible;mso-wrap-style:square" o:bullet="t">
        <v:imagedata r:id="rId1" o:title="Icône d'expiration"/>
      </v:shape>
    </w:pict>
  </w:numPicBullet>
  <w:abstractNum w:abstractNumId="0" w15:restartNumberingAfterBreak="0">
    <w:nsid w:val="0220459C"/>
    <w:multiLevelType w:val="multilevel"/>
    <w:tmpl w:val="63C85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93712"/>
    <w:multiLevelType w:val="hybridMultilevel"/>
    <w:tmpl w:val="F54A9E0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C2602"/>
    <w:multiLevelType w:val="hybridMultilevel"/>
    <w:tmpl w:val="8F62440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7211A"/>
    <w:multiLevelType w:val="multilevel"/>
    <w:tmpl w:val="19F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D19CA"/>
    <w:multiLevelType w:val="multilevel"/>
    <w:tmpl w:val="36769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F3692E"/>
    <w:multiLevelType w:val="multilevel"/>
    <w:tmpl w:val="A3F22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F015C9"/>
    <w:multiLevelType w:val="multilevel"/>
    <w:tmpl w:val="D45AF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7C6D12"/>
    <w:multiLevelType w:val="multilevel"/>
    <w:tmpl w:val="417A4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D1284C"/>
    <w:multiLevelType w:val="multilevel"/>
    <w:tmpl w:val="2CEC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346CF2"/>
    <w:multiLevelType w:val="multilevel"/>
    <w:tmpl w:val="919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D4461BC"/>
    <w:multiLevelType w:val="multilevel"/>
    <w:tmpl w:val="6470B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4A1984"/>
    <w:multiLevelType w:val="multilevel"/>
    <w:tmpl w:val="075E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E83FFD"/>
    <w:multiLevelType w:val="multilevel"/>
    <w:tmpl w:val="0F384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13C3B5E"/>
    <w:multiLevelType w:val="multilevel"/>
    <w:tmpl w:val="AFC2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7318AC"/>
    <w:multiLevelType w:val="multilevel"/>
    <w:tmpl w:val="4BCA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6A2415D"/>
    <w:multiLevelType w:val="multilevel"/>
    <w:tmpl w:val="AE6A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BE543D"/>
    <w:multiLevelType w:val="multilevel"/>
    <w:tmpl w:val="F4AC2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ABC228C"/>
    <w:multiLevelType w:val="multilevel"/>
    <w:tmpl w:val="16D0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702CCD"/>
    <w:multiLevelType w:val="multilevel"/>
    <w:tmpl w:val="E22C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D92B73"/>
    <w:multiLevelType w:val="multilevel"/>
    <w:tmpl w:val="2E7E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A37395"/>
    <w:multiLevelType w:val="multilevel"/>
    <w:tmpl w:val="CAA4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BF3B5A"/>
    <w:multiLevelType w:val="multilevel"/>
    <w:tmpl w:val="68724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632ABC"/>
    <w:multiLevelType w:val="hybridMultilevel"/>
    <w:tmpl w:val="5B6A8138"/>
    <w:lvl w:ilvl="0" w:tplc="FDD0E156">
      <w:numFmt w:val="bullet"/>
      <w:lvlText w:val="•"/>
      <w:lvlJc w:val="left"/>
      <w:pPr>
        <w:ind w:left="1420" w:hanging="720"/>
      </w:pPr>
      <w:rPr>
        <w:rFonts w:ascii="Aptos" w:eastAsia="Aptos" w:hAnsi="Aptos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42836C5B"/>
    <w:multiLevelType w:val="multilevel"/>
    <w:tmpl w:val="458A1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2A62E24"/>
    <w:multiLevelType w:val="multilevel"/>
    <w:tmpl w:val="CE76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657A3B"/>
    <w:multiLevelType w:val="hybridMultilevel"/>
    <w:tmpl w:val="185260E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2714E"/>
    <w:multiLevelType w:val="multilevel"/>
    <w:tmpl w:val="21F66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28585C"/>
    <w:multiLevelType w:val="hybridMultilevel"/>
    <w:tmpl w:val="752EDDB6"/>
    <w:lvl w:ilvl="0" w:tplc="D9402CEA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103AA"/>
    <w:multiLevelType w:val="hybridMultilevel"/>
    <w:tmpl w:val="75E41DB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06642"/>
    <w:multiLevelType w:val="multilevel"/>
    <w:tmpl w:val="A39AD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A437BC1"/>
    <w:multiLevelType w:val="hybridMultilevel"/>
    <w:tmpl w:val="F844127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34311"/>
    <w:multiLevelType w:val="multilevel"/>
    <w:tmpl w:val="3F50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D85983"/>
    <w:multiLevelType w:val="multilevel"/>
    <w:tmpl w:val="8F38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4270932"/>
    <w:multiLevelType w:val="multilevel"/>
    <w:tmpl w:val="E4C6F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3E581C"/>
    <w:multiLevelType w:val="multilevel"/>
    <w:tmpl w:val="ECAE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AB11C0"/>
    <w:multiLevelType w:val="multilevel"/>
    <w:tmpl w:val="4372B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D540ADD"/>
    <w:multiLevelType w:val="multilevel"/>
    <w:tmpl w:val="D004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CA66D3"/>
    <w:multiLevelType w:val="multilevel"/>
    <w:tmpl w:val="EDD6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D60CF4"/>
    <w:multiLevelType w:val="multilevel"/>
    <w:tmpl w:val="1E283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6D2559"/>
    <w:multiLevelType w:val="multilevel"/>
    <w:tmpl w:val="F55A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C1F79BD"/>
    <w:multiLevelType w:val="multilevel"/>
    <w:tmpl w:val="3EB6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A6230C"/>
    <w:multiLevelType w:val="multilevel"/>
    <w:tmpl w:val="5818F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E0E4081"/>
    <w:multiLevelType w:val="multilevel"/>
    <w:tmpl w:val="C2466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670E9E"/>
    <w:multiLevelType w:val="multilevel"/>
    <w:tmpl w:val="D1D2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1150581">
    <w:abstractNumId w:val="11"/>
  </w:num>
  <w:num w:numId="2" w16cid:durableId="2132824688">
    <w:abstractNumId w:val="15"/>
  </w:num>
  <w:num w:numId="3" w16cid:durableId="1136871955">
    <w:abstractNumId w:val="3"/>
  </w:num>
  <w:num w:numId="4" w16cid:durableId="693507323">
    <w:abstractNumId w:val="17"/>
  </w:num>
  <w:num w:numId="5" w16cid:durableId="1983458588">
    <w:abstractNumId w:val="5"/>
  </w:num>
  <w:num w:numId="6" w16cid:durableId="777408216">
    <w:abstractNumId w:val="38"/>
  </w:num>
  <w:num w:numId="7" w16cid:durableId="579677233">
    <w:abstractNumId w:val="9"/>
  </w:num>
  <w:num w:numId="8" w16cid:durableId="1145703398">
    <w:abstractNumId w:val="14"/>
  </w:num>
  <w:num w:numId="9" w16cid:durableId="415202896">
    <w:abstractNumId w:val="20"/>
  </w:num>
  <w:num w:numId="10" w16cid:durableId="370108147">
    <w:abstractNumId w:val="40"/>
  </w:num>
  <w:num w:numId="11" w16cid:durableId="1926449511">
    <w:abstractNumId w:val="23"/>
  </w:num>
  <w:num w:numId="12" w16cid:durableId="668866970">
    <w:abstractNumId w:val="29"/>
  </w:num>
  <w:num w:numId="13" w16cid:durableId="1882326827">
    <w:abstractNumId w:val="16"/>
  </w:num>
  <w:num w:numId="14" w16cid:durableId="468978908">
    <w:abstractNumId w:val="10"/>
  </w:num>
  <w:num w:numId="15" w16cid:durableId="1683049295">
    <w:abstractNumId w:val="12"/>
  </w:num>
  <w:num w:numId="16" w16cid:durableId="1134447437">
    <w:abstractNumId w:val="32"/>
  </w:num>
  <w:num w:numId="17" w16cid:durableId="613288444">
    <w:abstractNumId w:val="0"/>
  </w:num>
  <w:num w:numId="18" w16cid:durableId="487214568">
    <w:abstractNumId w:val="39"/>
  </w:num>
  <w:num w:numId="19" w16cid:durableId="1993678578">
    <w:abstractNumId w:val="4"/>
  </w:num>
  <w:num w:numId="20" w16cid:durableId="584189764">
    <w:abstractNumId w:val="41"/>
  </w:num>
  <w:num w:numId="21" w16cid:durableId="832261954">
    <w:abstractNumId w:val="27"/>
  </w:num>
  <w:num w:numId="22" w16cid:durableId="26492505">
    <w:abstractNumId w:val="22"/>
  </w:num>
  <w:num w:numId="23" w16cid:durableId="1394237388">
    <w:abstractNumId w:val="30"/>
  </w:num>
  <w:num w:numId="24" w16cid:durableId="1055936675">
    <w:abstractNumId w:val="25"/>
  </w:num>
  <w:num w:numId="25" w16cid:durableId="2053535460">
    <w:abstractNumId w:val="21"/>
  </w:num>
  <w:num w:numId="26" w16cid:durableId="707149325">
    <w:abstractNumId w:val="36"/>
  </w:num>
  <w:num w:numId="27" w16cid:durableId="627005490">
    <w:abstractNumId w:val="19"/>
  </w:num>
  <w:num w:numId="28" w16cid:durableId="2008054196">
    <w:abstractNumId w:val="18"/>
  </w:num>
  <w:num w:numId="29" w16cid:durableId="1737507757">
    <w:abstractNumId w:val="26"/>
  </w:num>
  <w:num w:numId="30" w16cid:durableId="455877774">
    <w:abstractNumId w:val="42"/>
  </w:num>
  <w:num w:numId="31" w16cid:durableId="1145658590">
    <w:abstractNumId w:val="1"/>
  </w:num>
  <w:num w:numId="32" w16cid:durableId="1813787206">
    <w:abstractNumId w:val="8"/>
  </w:num>
  <w:num w:numId="33" w16cid:durableId="196164702">
    <w:abstractNumId w:val="37"/>
  </w:num>
  <w:num w:numId="34" w16cid:durableId="1775904035">
    <w:abstractNumId w:val="6"/>
  </w:num>
  <w:num w:numId="35" w16cid:durableId="1888028425">
    <w:abstractNumId w:val="33"/>
  </w:num>
  <w:num w:numId="36" w16cid:durableId="1839346111">
    <w:abstractNumId w:val="7"/>
  </w:num>
  <w:num w:numId="37" w16cid:durableId="204414192">
    <w:abstractNumId w:val="13"/>
  </w:num>
  <w:num w:numId="38" w16cid:durableId="408577077">
    <w:abstractNumId w:val="34"/>
  </w:num>
  <w:num w:numId="39" w16cid:durableId="323317757">
    <w:abstractNumId w:val="43"/>
  </w:num>
  <w:num w:numId="40" w16cid:durableId="1743677683">
    <w:abstractNumId w:val="2"/>
  </w:num>
  <w:num w:numId="41" w16cid:durableId="557282677">
    <w:abstractNumId w:val="28"/>
  </w:num>
  <w:num w:numId="42" w16cid:durableId="1268806054">
    <w:abstractNumId w:val="35"/>
  </w:num>
  <w:num w:numId="43" w16cid:durableId="2103641186">
    <w:abstractNumId w:val="24"/>
  </w:num>
  <w:num w:numId="44" w16cid:durableId="643975607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13472"/>
    <w:rsid w:val="00014A36"/>
    <w:rsid w:val="0001587E"/>
    <w:rsid w:val="00020852"/>
    <w:rsid w:val="0002451E"/>
    <w:rsid w:val="0002712A"/>
    <w:rsid w:val="00027BC0"/>
    <w:rsid w:val="00040D30"/>
    <w:rsid w:val="00053573"/>
    <w:rsid w:val="000535CD"/>
    <w:rsid w:val="00054037"/>
    <w:rsid w:val="0006224D"/>
    <w:rsid w:val="00065534"/>
    <w:rsid w:val="000744E6"/>
    <w:rsid w:val="000773A1"/>
    <w:rsid w:val="000A11B6"/>
    <w:rsid w:val="000A5C7A"/>
    <w:rsid w:val="000B77C6"/>
    <w:rsid w:val="000C3E07"/>
    <w:rsid w:val="000C5399"/>
    <w:rsid w:val="000D152E"/>
    <w:rsid w:val="000D46C2"/>
    <w:rsid w:val="000E1617"/>
    <w:rsid w:val="000E2A48"/>
    <w:rsid w:val="000F4AF1"/>
    <w:rsid w:val="000F737C"/>
    <w:rsid w:val="00100C6D"/>
    <w:rsid w:val="00103BDC"/>
    <w:rsid w:val="001149A1"/>
    <w:rsid w:val="00116429"/>
    <w:rsid w:val="00116854"/>
    <w:rsid w:val="00116F7B"/>
    <w:rsid w:val="001171BC"/>
    <w:rsid w:val="00123E73"/>
    <w:rsid w:val="001267D4"/>
    <w:rsid w:val="0013462C"/>
    <w:rsid w:val="001413A2"/>
    <w:rsid w:val="00144979"/>
    <w:rsid w:val="001504EC"/>
    <w:rsid w:val="0015317C"/>
    <w:rsid w:val="00161B76"/>
    <w:rsid w:val="001742F3"/>
    <w:rsid w:val="00195B60"/>
    <w:rsid w:val="001960D8"/>
    <w:rsid w:val="001B30BD"/>
    <w:rsid w:val="001C4604"/>
    <w:rsid w:val="001C6726"/>
    <w:rsid w:val="001E21AB"/>
    <w:rsid w:val="001E2E8D"/>
    <w:rsid w:val="001E5CC4"/>
    <w:rsid w:val="001F066B"/>
    <w:rsid w:val="001F1D75"/>
    <w:rsid w:val="001F66BF"/>
    <w:rsid w:val="002000C7"/>
    <w:rsid w:val="002017E1"/>
    <w:rsid w:val="00202EFA"/>
    <w:rsid w:val="002103D6"/>
    <w:rsid w:val="002111F8"/>
    <w:rsid w:val="00214152"/>
    <w:rsid w:val="0021493B"/>
    <w:rsid w:val="00215DAC"/>
    <w:rsid w:val="00216CBF"/>
    <w:rsid w:val="002317E6"/>
    <w:rsid w:val="0023230D"/>
    <w:rsid w:val="00232EAE"/>
    <w:rsid w:val="00253F3B"/>
    <w:rsid w:val="002628CC"/>
    <w:rsid w:val="00270926"/>
    <w:rsid w:val="00274926"/>
    <w:rsid w:val="00277B96"/>
    <w:rsid w:val="00286634"/>
    <w:rsid w:val="002921A2"/>
    <w:rsid w:val="002A4369"/>
    <w:rsid w:val="002A4E72"/>
    <w:rsid w:val="002B3974"/>
    <w:rsid w:val="002B471B"/>
    <w:rsid w:val="002B6A67"/>
    <w:rsid w:val="002D0415"/>
    <w:rsid w:val="002D16F5"/>
    <w:rsid w:val="002E13A3"/>
    <w:rsid w:val="002E4C96"/>
    <w:rsid w:val="00302C65"/>
    <w:rsid w:val="00307453"/>
    <w:rsid w:val="00313149"/>
    <w:rsid w:val="00313C94"/>
    <w:rsid w:val="00316C54"/>
    <w:rsid w:val="00317FAB"/>
    <w:rsid w:val="003208FF"/>
    <w:rsid w:val="00324292"/>
    <w:rsid w:val="003242F7"/>
    <w:rsid w:val="0033116F"/>
    <w:rsid w:val="00331193"/>
    <w:rsid w:val="00333933"/>
    <w:rsid w:val="003370D8"/>
    <w:rsid w:val="00353ADD"/>
    <w:rsid w:val="00356ED2"/>
    <w:rsid w:val="0036205F"/>
    <w:rsid w:val="00362681"/>
    <w:rsid w:val="0037359B"/>
    <w:rsid w:val="00387EFE"/>
    <w:rsid w:val="00394CDB"/>
    <w:rsid w:val="003A325B"/>
    <w:rsid w:val="003B51B0"/>
    <w:rsid w:val="003C5B08"/>
    <w:rsid w:val="003D061A"/>
    <w:rsid w:val="003D2A63"/>
    <w:rsid w:val="003D4EDE"/>
    <w:rsid w:val="003F7103"/>
    <w:rsid w:val="00404771"/>
    <w:rsid w:val="00407320"/>
    <w:rsid w:val="0041073A"/>
    <w:rsid w:val="004119DD"/>
    <w:rsid w:val="00420DA9"/>
    <w:rsid w:val="004412C3"/>
    <w:rsid w:val="004455BC"/>
    <w:rsid w:val="004544CC"/>
    <w:rsid w:val="00454D2A"/>
    <w:rsid w:val="00460DD7"/>
    <w:rsid w:val="00462365"/>
    <w:rsid w:val="00476EAF"/>
    <w:rsid w:val="00482EB6"/>
    <w:rsid w:val="004871DC"/>
    <w:rsid w:val="004A3E6B"/>
    <w:rsid w:val="004B41ED"/>
    <w:rsid w:val="004C2085"/>
    <w:rsid w:val="004E07C2"/>
    <w:rsid w:val="004E6AF3"/>
    <w:rsid w:val="00505F6E"/>
    <w:rsid w:val="00510AE2"/>
    <w:rsid w:val="005228EE"/>
    <w:rsid w:val="0054261B"/>
    <w:rsid w:val="005526D1"/>
    <w:rsid w:val="00553CE0"/>
    <w:rsid w:val="005578FD"/>
    <w:rsid w:val="00566656"/>
    <w:rsid w:val="00572A2A"/>
    <w:rsid w:val="00574AC6"/>
    <w:rsid w:val="00575247"/>
    <w:rsid w:val="00576A13"/>
    <w:rsid w:val="00594F68"/>
    <w:rsid w:val="005A2308"/>
    <w:rsid w:val="005B3740"/>
    <w:rsid w:val="005C4207"/>
    <w:rsid w:val="005D4306"/>
    <w:rsid w:val="005E03B0"/>
    <w:rsid w:val="005E785C"/>
    <w:rsid w:val="006013CC"/>
    <w:rsid w:val="00604FF6"/>
    <w:rsid w:val="00605608"/>
    <w:rsid w:val="006130BE"/>
    <w:rsid w:val="00616CB4"/>
    <w:rsid w:val="006322C3"/>
    <w:rsid w:val="00642B97"/>
    <w:rsid w:val="00642C86"/>
    <w:rsid w:val="00650BBF"/>
    <w:rsid w:val="00661144"/>
    <w:rsid w:val="006657DF"/>
    <w:rsid w:val="006718C4"/>
    <w:rsid w:val="00683589"/>
    <w:rsid w:val="00684C37"/>
    <w:rsid w:val="006907F7"/>
    <w:rsid w:val="00694E39"/>
    <w:rsid w:val="006A1673"/>
    <w:rsid w:val="006A2499"/>
    <w:rsid w:val="006A2823"/>
    <w:rsid w:val="006B0482"/>
    <w:rsid w:val="006C3FCC"/>
    <w:rsid w:val="006C5AFA"/>
    <w:rsid w:val="006C5EEA"/>
    <w:rsid w:val="006D79D4"/>
    <w:rsid w:val="006E1DCB"/>
    <w:rsid w:val="006E4632"/>
    <w:rsid w:val="006E5EA8"/>
    <w:rsid w:val="00703ADA"/>
    <w:rsid w:val="0070582C"/>
    <w:rsid w:val="00716AEC"/>
    <w:rsid w:val="0072222C"/>
    <w:rsid w:val="00722366"/>
    <w:rsid w:val="0072311E"/>
    <w:rsid w:val="00726C9B"/>
    <w:rsid w:val="00741967"/>
    <w:rsid w:val="00743251"/>
    <w:rsid w:val="007466B0"/>
    <w:rsid w:val="00746DCC"/>
    <w:rsid w:val="007534EC"/>
    <w:rsid w:val="0075443D"/>
    <w:rsid w:val="00761C60"/>
    <w:rsid w:val="00770BA8"/>
    <w:rsid w:val="00776D75"/>
    <w:rsid w:val="0078139F"/>
    <w:rsid w:val="00785183"/>
    <w:rsid w:val="00786446"/>
    <w:rsid w:val="007977D3"/>
    <w:rsid w:val="007A109D"/>
    <w:rsid w:val="007A2A10"/>
    <w:rsid w:val="007A377C"/>
    <w:rsid w:val="007B4CA9"/>
    <w:rsid w:val="007C0E51"/>
    <w:rsid w:val="007C1534"/>
    <w:rsid w:val="007D6B34"/>
    <w:rsid w:val="007D6D60"/>
    <w:rsid w:val="007D74F4"/>
    <w:rsid w:val="007D7D3A"/>
    <w:rsid w:val="007E5B00"/>
    <w:rsid w:val="007E5D91"/>
    <w:rsid w:val="00805C6E"/>
    <w:rsid w:val="00817A91"/>
    <w:rsid w:val="00824ECC"/>
    <w:rsid w:val="00827DC6"/>
    <w:rsid w:val="00831F64"/>
    <w:rsid w:val="00841717"/>
    <w:rsid w:val="00844638"/>
    <w:rsid w:val="008472FB"/>
    <w:rsid w:val="00851182"/>
    <w:rsid w:val="00852B87"/>
    <w:rsid w:val="008547D6"/>
    <w:rsid w:val="00863D33"/>
    <w:rsid w:val="008752D3"/>
    <w:rsid w:val="00876266"/>
    <w:rsid w:val="00877CF5"/>
    <w:rsid w:val="00880644"/>
    <w:rsid w:val="008D0024"/>
    <w:rsid w:val="008E4F46"/>
    <w:rsid w:val="008F2146"/>
    <w:rsid w:val="008F270C"/>
    <w:rsid w:val="008F46B9"/>
    <w:rsid w:val="008F6D64"/>
    <w:rsid w:val="00903B22"/>
    <w:rsid w:val="00906DA7"/>
    <w:rsid w:val="00926D75"/>
    <w:rsid w:val="00944437"/>
    <w:rsid w:val="00944C84"/>
    <w:rsid w:val="00950513"/>
    <w:rsid w:val="00956450"/>
    <w:rsid w:val="00956E99"/>
    <w:rsid w:val="00962D3E"/>
    <w:rsid w:val="00970AE5"/>
    <w:rsid w:val="009726A5"/>
    <w:rsid w:val="009727AC"/>
    <w:rsid w:val="00987E2E"/>
    <w:rsid w:val="00996B06"/>
    <w:rsid w:val="009A07E4"/>
    <w:rsid w:val="009A1AAE"/>
    <w:rsid w:val="009A6555"/>
    <w:rsid w:val="009B2E6D"/>
    <w:rsid w:val="009B4697"/>
    <w:rsid w:val="009B7510"/>
    <w:rsid w:val="009D1C09"/>
    <w:rsid w:val="009D218A"/>
    <w:rsid w:val="009D6380"/>
    <w:rsid w:val="009E3B5E"/>
    <w:rsid w:val="009F0574"/>
    <w:rsid w:val="009F57BA"/>
    <w:rsid w:val="00A03FC4"/>
    <w:rsid w:val="00A13DC6"/>
    <w:rsid w:val="00A17D2F"/>
    <w:rsid w:val="00A2556D"/>
    <w:rsid w:val="00A42116"/>
    <w:rsid w:val="00A50AA9"/>
    <w:rsid w:val="00A566E7"/>
    <w:rsid w:val="00A6049B"/>
    <w:rsid w:val="00A614DE"/>
    <w:rsid w:val="00A77369"/>
    <w:rsid w:val="00A80406"/>
    <w:rsid w:val="00A8797D"/>
    <w:rsid w:val="00AA18DC"/>
    <w:rsid w:val="00AA5F82"/>
    <w:rsid w:val="00AB27A3"/>
    <w:rsid w:val="00AB4F46"/>
    <w:rsid w:val="00AD11B8"/>
    <w:rsid w:val="00AE3CDE"/>
    <w:rsid w:val="00AE402E"/>
    <w:rsid w:val="00AF4F23"/>
    <w:rsid w:val="00B04763"/>
    <w:rsid w:val="00B06D20"/>
    <w:rsid w:val="00B117F3"/>
    <w:rsid w:val="00B13822"/>
    <w:rsid w:val="00B14014"/>
    <w:rsid w:val="00B210EE"/>
    <w:rsid w:val="00B26952"/>
    <w:rsid w:val="00B27A04"/>
    <w:rsid w:val="00B318A5"/>
    <w:rsid w:val="00B361B7"/>
    <w:rsid w:val="00B402AD"/>
    <w:rsid w:val="00B51584"/>
    <w:rsid w:val="00B53D65"/>
    <w:rsid w:val="00B70443"/>
    <w:rsid w:val="00B7274E"/>
    <w:rsid w:val="00B774F8"/>
    <w:rsid w:val="00B81469"/>
    <w:rsid w:val="00B83139"/>
    <w:rsid w:val="00BA6C8C"/>
    <w:rsid w:val="00BC1794"/>
    <w:rsid w:val="00BC1F32"/>
    <w:rsid w:val="00BC3FD3"/>
    <w:rsid w:val="00BD3E6D"/>
    <w:rsid w:val="00BF1227"/>
    <w:rsid w:val="00BF526F"/>
    <w:rsid w:val="00C07853"/>
    <w:rsid w:val="00C13B3B"/>
    <w:rsid w:val="00C13D4F"/>
    <w:rsid w:val="00C328B0"/>
    <w:rsid w:val="00C41AD1"/>
    <w:rsid w:val="00C572F6"/>
    <w:rsid w:val="00C855BB"/>
    <w:rsid w:val="00C9759F"/>
    <w:rsid w:val="00CA354A"/>
    <w:rsid w:val="00CB0D16"/>
    <w:rsid w:val="00CB610A"/>
    <w:rsid w:val="00CD0836"/>
    <w:rsid w:val="00CD4FD6"/>
    <w:rsid w:val="00CD6550"/>
    <w:rsid w:val="00CD7203"/>
    <w:rsid w:val="00CE4218"/>
    <w:rsid w:val="00CF0AE9"/>
    <w:rsid w:val="00CF5DD7"/>
    <w:rsid w:val="00D168AD"/>
    <w:rsid w:val="00D176F5"/>
    <w:rsid w:val="00D2189C"/>
    <w:rsid w:val="00D35E68"/>
    <w:rsid w:val="00D449B6"/>
    <w:rsid w:val="00D454DE"/>
    <w:rsid w:val="00D63D7F"/>
    <w:rsid w:val="00D64D5B"/>
    <w:rsid w:val="00D723A8"/>
    <w:rsid w:val="00D8640E"/>
    <w:rsid w:val="00D91C33"/>
    <w:rsid w:val="00D933EA"/>
    <w:rsid w:val="00DA17D2"/>
    <w:rsid w:val="00DA4A5A"/>
    <w:rsid w:val="00DB04BA"/>
    <w:rsid w:val="00DC025C"/>
    <w:rsid w:val="00DC5B64"/>
    <w:rsid w:val="00DD3D3C"/>
    <w:rsid w:val="00DD442A"/>
    <w:rsid w:val="00DD489E"/>
    <w:rsid w:val="00DE36A0"/>
    <w:rsid w:val="00DE3E2A"/>
    <w:rsid w:val="00DE7A77"/>
    <w:rsid w:val="00E03A51"/>
    <w:rsid w:val="00E11369"/>
    <w:rsid w:val="00E2764A"/>
    <w:rsid w:val="00E436F2"/>
    <w:rsid w:val="00E43F6B"/>
    <w:rsid w:val="00E5330E"/>
    <w:rsid w:val="00E56CD6"/>
    <w:rsid w:val="00E5774E"/>
    <w:rsid w:val="00E57DF9"/>
    <w:rsid w:val="00E8361F"/>
    <w:rsid w:val="00E93447"/>
    <w:rsid w:val="00E9584E"/>
    <w:rsid w:val="00EB3504"/>
    <w:rsid w:val="00EB6547"/>
    <w:rsid w:val="00EB6734"/>
    <w:rsid w:val="00EB7573"/>
    <w:rsid w:val="00EC32ED"/>
    <w:rsid w:val="00EC556D"/>
    <w:rsid w:val="00ED50A5"/>
    <w:rsid w:val="00EE73FB"/>
    <w:rsid w:val="00F02256"/>
    <w:rsid w:val="00F061EA"/>
    <w:rsid w:val="00F142B0"/>
    <w:rsid w:val="00F16675"/>
    <w:rsid w:val="00F168B5"/>
    <w:rsid w:val="00F2353C"/>
    <w:rsid w:val="00F25453"/>
    <w:rsid w:val="00F31DDF"/>
    <w:rsid w:val="00F3238C"/>
    <w:rsid w:val="00F3558C"/>
    <w:rsid w:val="00F407DE"/>
    <w:rsid w:val="00F41955"/>
    <w:rsid w:val="00F51440"/>
    <w:rsid w:val="00F5421F"/>
    <w:rsid w:val="00F67A63"/>
    <w:rsid w:val="00F7389B"/>
    <w:rsid w:val="00F7728A"/>
    <w:rsid w:val="00F91D8E"/>
    <w:rsid w:val="00F94265"/>
    <w:rsid w:val="00FC3255"/>
    <w:rsid w:val="00FC5E9E"/>
    <w:rsid w:val="00FC6B87"/>
    <w:rsid w:val="00FE70B6"/>
    <w:rsid w:val="00FF6165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character" w:styleId="Mentionnonrsolue">
    <w:name w:val="Unresolved Mention"/>
    <w:basedOn w:val="Policepardfaut"/>
    <w:uiPriority w:val="99"/>
    <w:semiHidden/>
    <w:unhideWhenUsed/>
    <w:rsid w:val="00D176F5"/>
    <w:rPr>
      <w:color w:val="605E5C"/>
      <w:shd w:val="clear" w:color="auto" w:fill="E1DFDD"/>
    </w:rPr>
  </w:style>
  <w:style w:type="character" w:customStyle="1" w:styleId="tabchar">
    <w:name w:val="tabchar"/>
    <w:basedOn w:val="Policepardfaut"/>
    <w:rsid w:val="00214152"/>
  </w:style>
  <w:style w:type="character" w:styleId="lev">
    <w:name w:val="Strong"/>
    <w:basedOn w:val="Policepardfaut"/>
    <w:uiPriority w:val="22"/>
    <w:qFormat/>
    <w:rsid w:val="00F94265"/>
    <w:rPr>
      <w:b/>
      <w:bCs/>
    </w:rPr>
  </w:style>
  <w:style w:type="paragraph" w:styleId="NormalWeb">
    <w:name w:val="Normal (Web)"/>
    <w:basedOn w:val="Normal"/>
    <w:uiPriority w:val="99"/>
    <w:unhideWhenUsed/>
    <w:rsid w:val="001C4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7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8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3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5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4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0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7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6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1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6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3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25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3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2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0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34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5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7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1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1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1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84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4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3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3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08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81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97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30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59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1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8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83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718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13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7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3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3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7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39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84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18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94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86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1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7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8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10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9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22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7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4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8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7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98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2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7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03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2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1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8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9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3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6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2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1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9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3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2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7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0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9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5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85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7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8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01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1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1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5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8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9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9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3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8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9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2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3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7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40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1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13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6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9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0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33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07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9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74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2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25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6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2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4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7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8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9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70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0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20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48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3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83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5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2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0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9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9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4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16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5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8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99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2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2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4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1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8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2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4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2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1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4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0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76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0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3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5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9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2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20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1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4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9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6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1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8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7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1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0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9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0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10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2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15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4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6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9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7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33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5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3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7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0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16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4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0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5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2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64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2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7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2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7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5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8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9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65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3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5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6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6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2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7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9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4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0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8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1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3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3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9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3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5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7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6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0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3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9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2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5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5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0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87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83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0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1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7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1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1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6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4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1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9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6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1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18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7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2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6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8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5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5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4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8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2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5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9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9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9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3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7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3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2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9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5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7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36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24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68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1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5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8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1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3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5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6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5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5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1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0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3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6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85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3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0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8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0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1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46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9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9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39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3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6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86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62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82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4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1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7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1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42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22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18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2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6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5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7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49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34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8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1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9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0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4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7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9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9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53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6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7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8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79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6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1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0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8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9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4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7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0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8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0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81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6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9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1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7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8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0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43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85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2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9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86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2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7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0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7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8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5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3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1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6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0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6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2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7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4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1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2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6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8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1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3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1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0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4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5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0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0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1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6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6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6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5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5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8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4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0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8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4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9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3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7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0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4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5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9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290D8-C55D-4759-8B6C-1C45DBABDAEB}">
  <ds:schemaRefs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1db46746-4a49-4b26-ac44-92e91f8be51f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aa57037-ac31-4b49-a37c-7c1c483d06e5"/>
  </ds:schemaRefs>
</ds:datastoreItem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65C64-D44E-489E-A264-F390E2D008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Cegep de Jonquiere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23</cp:revision>
  <dcterms:created xsi:type="dcterms:W3CDTF">2025-10-23T15:59:00Z</dcterms:created>
  <dcterms:modified xsi:type="dcterms:W3CDTF">2026-06-08T14:58:00Z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64400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