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AA2A916" w:rsidR="00C9759F" w:rsidRDefault="000738D7" w:rsidP="00746DCC">
      <w:pPr>
        <w:pStyle w:val="Titre2"/>
        <w:rPr>
          <w:rFonts w:ascii="Century Gothic" w:hAnsi="Century Gothic"/>
          <w:noProof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9CB01B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67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6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89F13A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C2DE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D21257E" w14:textId="5ECA20D4" w:rsidR="00F342EB" w:rsidRPr="00A2556D" w:rsidRDefault="00F97DAD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Carnet des imprévus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5.8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Ic+AEAAM4DAAAOAAAAZHJzL2Uyb0RvYy54bWysU8tu2zAQvBfoPxC817INPxLBcpAmTVEg&#10;TQuk/QCaoiyiJJdd0pbcr++SUhyjvRXVgSC13Nmd2eHmpreGHRUGDa7is8mUM+Uk1NrtK/7928O7&#10;K85CFK4WBpyq+EkFfrN9+2bT+VLNoQVTK2QE4kLZ+Yq3MfqyKIJslRVhAl45CjaAVkQ64r6oUXSE&#10;bk0xn05XRQdYewSpQqC/90OQbzN+0ygZvzRNUJGZilNvMa+Y111ai+1GlHsUvtVybEP8QxdWaEdF&#10;z1D3Igp2QP0XlNUSIUATJxJsAU2jpcociM1s+geb51Z4lbmQOMGfZQr/D1Y+HZ/9V2Sxfw89DTCT&#10;CP4R5I/AHNy1wu3VLSJ0rRI1FZ4lyYrOh3JMTVKHMiSQXfcZahqyOETIQH2DNqlCPBmh0wBOZ9FV&#10;H5mkn6v5ar1YUkhSbL1crWmsuYYoX9I9hvhRgWVpU3GkqWZ4cXwMMbUjypcrqZqDB21MnqxxrKv4&#10;9XK+zAkXEasjGc9oW/GrafoGKySWH1ydk6PQZthTAeNG2onpwDn2u54uJvo7qE8kAMJgMHoQtGkB&#10;f3HWkbkqHn4eBCrOzCdHIl7PFovkxnxYLIkyZ3gZ2V1GhJMEVfHI2bC9i9nBA9dbErvRWYbXTsZe&#10;yTRZndHgyZWX53zr9RlufwMAAP//AwBQSwMEFAAGAAgAAAAhAHZX8bneAAAACgEAAA8AAABkcnMv&#10;ZG93bnJldi54bWxMj8FOwzAQRO9I/IO1SNxaO1FKSYhTIRBXEAUq9ebG2yQiXkex24S/ZznR42qe&#10;Zt6Wm9n14oxj6DxpSJYKBFLtbUeNhs+Pl8U9iBANWdN7Qg0/GGBTXV+VprB+onc8b2MjuIRCYTS0&#10;MQ6FlKFu0Zmw9AMSZ0c/OhP5HBtpRzNxuetlqtSddKYjXmjNgE8t1t/bk9Pw9Xrc7zL11jy71TD5&#10;WUlyudT69mZ+fAARcY7/MPzpszpU7HTwJ7JB9BoW65xJDas0A8F5vs4TEAcG0yxLQFalvHyh+gUA&#10;AP//AwBQSwECLQAUAAYACAAAACEAtoM4kv4AAADhAQAAEwAAAAAAAAAAAAAAAAAAAAAAW0NvbnRl&#10;bnRfVHlwZXNdLnhtbFBLAQItABQABgAIAAAAIQA4/SH/1gAAAJQBAAALAAAAAAAAAAAAAAAAAC8B&#10;AABfcmVscy8ucmVsc1BLAQItABQABgAIAAAAIQCl54Ic+AEAAM4DAAAOAAAAAAAAAAAAAAAAAC4C&#10;AABkcnMvZTJvRG9jLnhtbFBLAQItABQABgAIAAAAIQB2V/G53gAAAAoBAAAPAAAAAAAAAAAAAAAA&#10;AFI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89F13A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C2DE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D21257E" w14:textId="5ECA20D4" w:rsidR="00F342EB" w:rsidRPr="00A2556D" w:rsidRDefault="00F97DAD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Carnet des imprévus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DDE7BA7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95F709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66330FA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A95F709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66330FA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168B5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9F7A548">
            <wp:simplePos x="0" y="0"/>
            <wp:positionH relativeFrom="column">
              <wp:posOffset>-297815</wp:posOffset>
            </wp:positionH>
            <wp:positionV relativeFrom="paragraph">
              <wp:posOffset>4159250</wp:posOffset>
            </wp:positionV>
            <wp:extent cx="6811645" cy="38341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645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B51D7AE" w14:textId="70A19331" w:rsidR="00F97DAD" w:rsidRDefault="00F97DAD" w:rsidP="00696043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97DA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réagir adéquatement à des imprévus liés aux repas ou activités alimentaires en proposant des alternatives éducatives et sécuritaires.</w:t>
      </w:r>
      <w:r w:rsidR="0069604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5749D022" w:rsidR="007D068F" w:rsidRDefault="007D068F" w:rsidP="00696043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96043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05F9CEA" w14:textId="5342C0D7" w:rsidR="00F97DAD" w:rsidRDefault="00F97DAD" w:rsidP="00696043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97DAD">
        <w:rPr>
          <w:rFonts w:ascii="Century Gothic" w:eastAsia="Aptos" w:hAnsi="Century Gothic" w:cs="Times New Roman"/>
          <w:color w:val="auto"/>
          <w:sz w:val="24"/>
          <w:szCs w:val="24"/>
        </w:rPr>
        <w:t>Documentez trois imprévus vécus ou simulés lors d’un repas ou d’une activité alimentaire et proposez pour chacun une stratégie alternative adaptée.</w:t>
      </w:r>
      <w:r w:rsidR="0069604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2B4926BB" w:rsidR="00F2353C" w:rsidRDefault="00F2353C" w:rsidP="00696043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12A67DEF" w:rsidR="00531160" w:rsidRPr="00531160" w:rsidRDefault="00531160" w:rsidP="00696043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696043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BA3CBED" w14:textId="0FA572AE" w:rsidR="00F97DAD" w:rsidRPr="00F97DAD" w:rsidRDefault="00F97DAD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Pour chacun des exemples proposés,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analysez les enjeux (sécurité, bien-être, climat).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05D32B40" w14:textId="2DFB69AF" w:rsidR="00F97DAD" w:rsidRPr="00F97DAD" w:rsidRDefault="00F97DAD" w:rsidP="00DF1A4A">
      <w:pPr>
        <w:numPr>
          <w:ilvl w:val="0"/>
          <w:numId w:val="1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Un enfant renverse son verre de lait sur la table et sur ses vêtements</w:t>
      </w:r>
      <w:r w:rsidR="000F0DA5">
        <w:rPr>
          <w:rFonts w:ascii="Century Gothic" w:hAnsi="Century Gothic"/>
          <w:sz w:val="24"/>
          <w:szCs w:val="24"/>
        </w:rPr>
        <w:t>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112EFC50" w14:textId="02484563" w:rsidR="00F97DAD" w:rsidRPr="00F97DAD" w:rsidRDefault="00F97DAD" w:rsidP="00DF1A4A">
      <w:pPr>
        <w:numPr>
          <w:ilvl w:val="0"/>
          <w:numId w:val="2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 xml:space="preserve">Un parent arrive à l’improviste avec une boîte de beignes pour tout le groupe au </w:t>
      </w:r>
      <w:r w:rsidRPr="6CBC89D2">
        <w:rPr>
          <w:rFonts w:ascii="Century Gothic" w:hAnsi="Century Gothic"/>
          <w:sz w:val="24"/>
          <w:szCs w:val="24"/>
        </w:rPr>
        <w:t>d</w:t>
      </w:r>
      <w:r w:rsidR="32222505" w:rsidRPr="6CBC89D2">
        <w:rPr>
          <w:rFonts w:ascii="Century Gothic" w:hAnsi="Century Gothic"/>
          <w:sz w:val="24"/>
          <w:szCs w:val="24"/>
        </w:rPr>
        <w:t>î</w:t>
      </w:r>
      <w:r w:rsidRPr="6CBC89D2">
        <w:rPr>
          <w:rFonts w:ascii="Century Gothic" w:hAnsi="Century Gothic"/>
          <w:sz w:val="24"/>
          <w:szCs w:val="24"/>
        </w:rPr>
        <w:t>ner</w:t>
      </w:r>
      <w:r w:rsidRPr="00F97DAD">
        <w:rPr>
          <w:rFonts w:ascii="Century Gothic" w:hAnsi="Century Gothic"/>
          <w:sz w:val="24"/>
          <w:szCs w:val="24"/>
        </w:rPr>
        <w:t>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5292362B" w14:textId="19A11B6B" w:rsidR="00F97DAD" w:rsidRPr="00F97DAD" w:rsidRDefault="00F97DAD" w:rsidP="00DF1A4A">
      <w:pPr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 xml:space="preserve">Un enfant refuse catégoriquement de s’asseoir à </w:t>
      </w:r>
      <w:r w:rsidR="00EA2031">
        <w:rPr>
          <w:rFonts w:ascii="Century Gothic" w:hAnsi="Century Gothic"/>
          <w:sz w:val="24"/>
          <w:szCs w:val="24"/>
        </w:rPr>
        <w:t xml:space="preserve">la </w:t>
      </w:r>
      <w:r w:rsidRPr="00F97DAD">
        <w:rPr>
          <w:rFonts w:ascii="Century Gothic" w:hAnsi="Century Gothic"/>
          <w:sz w:val="24"/>
          <w:szCs w:val="24"/>
        </w:rPr>
        <w:t>table.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4E34F6CC" w14:textId="5CA1978B" w:rsidR="00F97DAD" w:rsidRPr="00F97DAD" w:rsidRDefault="00F97DAD" w:rsidP="00DF1A4A">
      <w:pPr>
        <w:numPr>
          <w:ilvl w:val="0"/>
          <w:numId w:val="4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Un enfant fait tomber volontairement des morceaux de nourriture par terre.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60ECCE84" w14:textId="43CE7FD4" w:rsidR="00F97DAD" w:rsidRPr="00F97DAD" w:rsidRDefault="00F97DAD" w:rsidP="00DF1A4A">
      <w:pPr>
        <w:numPr>
          <w:ilvl w:val="0"/>
          <w:numId w:val="5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 xml:space="preserve">Un groupe d’enfants commence à jouer bruyamment à </w:t>
      </w:r>
      <w:r w:rsidR="00551D96">
        <w:rPr>
          <w:rFonts w:ascii="Century Gothic" w:hAnsi="Century Gothic"/>
          <w:sz w:val="24"/>
          <w:szCs w:val="24"/>
        </w:rPr>
        <w:t xml:space="preserve">la </w:t>
      </w:r>
      <w:r w:rsidRPr="00F97DAD">
        <w:rPr>
          <w:rFonts w:ascii="Century Gothic" w:hAnsi="Century Gothic"/>
          <w:sz w:val="24"/>
          <w:szCs w:val="24"/>
        </w:rPr>
        <w:t>table au lieu de manger.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77BB990F" w14:textId="60B329AB" w:rsidR="00F97DAD" w:rsidRPr="00F97DAD" w:rsidRDefault="00F97DAD" w:rsidP="00DF1A4A">
      <w:pPr>
        <w:numPr>
          <w:ilvl w:val="0"/>
          <w:numId w:val="6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Un enfant échange des aliments de sa boîte à lunch avec ses amis (ex. chips contre fruit).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447C3E5F" w14:textId="77777777" w:rsidR="00696043" w:rsidRDefault="00696043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2EBBEFF" w14:textId="095BAD4E" w:rsidR="00F97DAD" w:rsidRPr="00F97DAD" w:rsidRDefault="00F97DAD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b/>
          <w:bCs/>
          <w:sz w:val="24"/>
          <w:szCs w:val="24"/>
        </w:rPr>
        <w:lastRenderedPageBreak/>
        <w:t>Étape</w:t>
      </w:r>
      <w:r w:rsidR="00696043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F97DAD">
        <w:rPr>
          <w:rFonts w:ascii="Century Gothic" w:hAnsi="Century Gothic"/>
          <w:b/>
          <w:bCs/>
          <w:sz w:val="24"/>
          <w:szCs w:val="24"/>
        </w:rPr>
        <w:t>2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590B21DD" w14:textId="6AD830EE" w:rsidR="00F97DAD" w:rsidRPr="00F97DAD" w:rsidRDefault="00F97DAD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Proposez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deux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stratégies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éducatives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pour chaque exemple afin d’intervenir tout en soutenant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le plaisir de manger</w:t>
      </w:r>
      <w:r w:rsidR="00696043">
        <w:rPr>
          <w:rFonts w:ascii="Century Gothic" w:hAnsi="Century Gothic"/>
          <w:sz w:val="24"/>
          <w:szCs w:val="24"/>
        </w:rPr>
        <w:t xml:space="preserve"> </w:t>
      </w:r>
      <w:r w:rsidRPr="00F97DAD">
        <w:rPr>
          <w:rFonts w:ascii="Century Gothic" w:hAnsi="Century Gothic"/>
          <w:sz w:val="24"/>
          <w:szCs w:val="24"/>
        </w:rPr>
        <w:t>et en maintenant l’ambiance agréable.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1B1F046A" w14:textId="41015621" w:rsidR="00F97DAD" w:rsidRPr="00F97DAD" w:rsidRDefault="00F97DAD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b/>
          <w:bCs/>
          <w:sz w:val="24"/>
          <w:szCs w:val="24"/>
        </w:rPr>
        <w:t>Étape</w:t>
      </w:r>
      <w:r w:rsidR="00696043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F97DAD">
        <w:rPr>
          <w:rFonts w:ascii="Century Gothic" w:hAnsi="Century Gothic"/>
          <w:b/>
          <w:bCs/>
          <w:sz w:val="24"/>
          <w:szCs w:val="24"/>
        </w:rPr>
        <w:t>3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0FF903EB" w14:textId="43E5ABFC" w:rsidR="00F97DAD" w:rsidRPr="00F97DAD" w:rsidRDefault="00F97DAD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97DAD">
        <w:rPr>
          <w:rFonts w:ascii="Century Gothic" w:hAnsi="Century Gothic"/>
          <w:sz w:val="24"/>
          <w:szCs w:val="24"/>
        </w:rPr>
        <w:t>Partagez vos solutions.</w:t>
      </w:r>
      <w:r w:rsidR="00696043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696043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1D311" w14:textId="77777777" w:rsidR="00963B18" w:rsidRDefault="00963B18" w:rsidP="0070582C">
      <w:pPr>
        <w:spacing w:after="0" w:line="240" w:lineRule="auto"/>
      </w:pPr>
      <w:r>
        <w:separator/>
      </w:r>
    </w:p>
  </w:endnote>
  <w:endnote w:type="continuationSeparator" w:id="0">
    <w:p w14:paraId="2565D860" w14:textId="77777777" w:rsidR="00963B18" w:rsidRDefault="00963B18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0C2FB4" w14:textId="77777777" w:rsidR="000738D7" w:rsidRPr="000738D7" w:rsidRDefault="000738D7" w:rsidP="000738D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738D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738D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738D7">
      <w:rPr>
        <w:rFonts w:ascii="Aptos" w:eastAsia="Aptos" w:hAnsi="Aptos" w:cs="Arial"/>
        <w:sz w:val="18"/>
        <w:szCs w:val="18"/>
      </w:rPr>
      <w:t xml:space="preserve"> </w:t>
    </w:r>
  </w:p>
  <w:p w14:paraId="038442EE" w14:textId="77777777" w:rsidR="000738D7" w:rsidRDefault="000738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B328C3" w14:textId="77777777" w:rsidR="00963B18" w:rsidRDefault="00963B18" w:rsidP="0070582C">
      <w:pPr>
        <w:spacing w:after="0" w:line="240" w:lineRule="auto"/>
      </w:pPr>
      <w:r>
        <w:separator/>
      </w:r>
    </w:p>
  </w:footnote>
  <w:footnote w:type="continuationSeparator" w:id="0">
    <w:p w14:paraId="2230C128" w14:textId="77777777" w:rsidR="00963B18" w:rsidRDefault="00963B18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1"/>
  </w:num>
  <w:num w:numId="2" w16cid:durableId="1852065332">
    <w:abstractNumId w:val="5"/>
  </w:num>
  <w:num w:numId="3" w16cid:durableId="1721903190">
    <w:abstractNumId w:val="4"/>
  </w:num>
  <w:num w:numId="4" w16cid:durableId="541596015">
    <w:abstractNumId w:val="2"/>
  </w:num>
  <w:num w:numId="5" w16cid:durableId="1097098176">
    <w:abstractNumId w:val="3"/>
  </w:num>
  <w:num w:numId="6" w16cid:durableId="577831612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43853"/>
    <w:rsid w:val="00053573"/>
    <w:rsid w:val="000535CD"/>
    <w:rsid w:val="00054037"/>
    <w:rsid w:val="00062D0F"/>
    <w:rsid w:val="0006404D"/>
    <w:rsid w:val="00065534"/>
    <w:rsid w:val="000738D7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0DA5"/>
    <w:rsid w:val="000F4AF1"/>
    <w:rsid w:val="000F5CEC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151B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322"/>
    <w:rsid w:val="00270926"/>
    <w:rsid w:val="00274926"/>
    <w:rsid w:val="00277B96"/>
    <w:rsid w:val="002825A2"/>
    <w:rsid w:val="002921A2"/>
    <w:rsid w:val="002A1099"/>
    <w:rsid w:val="002A4369"/>
    <w:rsid w:val="002A4E72"/>
    <w:rsid w:val="002B3974"/>
    <w:rsid w:val="002B471B"/>
    <w:rsid w:val="002B6A67"/>
    <w:rsid w:val="002C2148"/>
    <w:rsid w:val="002D0415"/>
    <w:rsid w:val="002D16F5"/>
    <w:rsid w:val="002D558F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574C9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D60E8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256FB"/>
    <w:rsid w:val="00531160"/>
    <w:rsid w:val="005360D0"/>
    <w:rsid w:val="0054261B"/>
    <w:rsid w:val="00551D96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4E9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531D"/>
    <w:rsid w:val="006657DF"/>
    <w:rsid w:val="006718C4"/>
    <w:rsid w:val="00672025"/>
    <w:rsid w:val="00680A04"/>
    <w:rsid w:val="006812C8"/>
    <w:rsid w:val="00683589"/>
    <w:rsid w:val="006907F7"/>
    <w:rsid w:val="00692634"/>
    <w:rsid w:val="00694E39"/>
    <w:rsid w:val="00696043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433C"/>
    <w:rsid w:val="007B4CA9"/>
    <w:rsid w:val="007B6965"/>
    <w:rsid w:val="007B7D2C"/>
    <w:rsid w:val="007C0E51"/>
    <w:rsid w:val="007C1534"/>
    <w:rsid w:val="007C6A71"/>
    <w:rsid w:val="007D068F"/>
    <w:rsid w:val="007D484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577F0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3B18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66D23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5769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20703"/>
    <w:rsid w:val="00C41AD1"/>
    <w:rsid w:val="00C43893"/>
    <w:rsid w:val="00C45259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C2DED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0279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DF1A4A"/>
    <w:rsid w:val="00E048E4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86C8B"/>
    <w:rsid w:val="00E93447"/>
    <w:rsid w:val="00E9584E"/>
    <w:rsid w:val="00EA2031"/>
    <w:rsid w:val="00EB3504"/>
    <w:rsid w:val="00EB6547"/>
    <w:rsid w:val="00EB6707"/>
    <w:rsid w:val="00EB6734"/>
    <w:rsid w:val="00EB7573"/>
    <w:rsid w:val="00EC32ED"/>
    <w:rsid w:val="00EC556D"/>
    <w:rsid w:val="00ED50A5"/>
    <w:rsid w:val="00EE1CE5"/>
    <w:rsid w:val="00EE73FB"/>
    <w:rsid w:val="00EE7685"/>
    <w:rsid w:val="00EF44E7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1B4F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4289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  <w:rsid w:val="32222505"/>
    <w:rsid w:val="6CBC8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2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55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D249B3-73C5-462D-BC56-3184CC2EC1D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179</Words>
  <Characters>988</Characters>
  <Application>Microsoft Office Word</Application>
  <DocSecurity>0</DocSecurity>
  <Lines>8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2025-10-31T16:04:00Z</dcterms:created>
  <dcterms:modified xsi:type="dcterms:W3CDTF">2026-06-08T14:02:00Z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56500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