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68B7D8A" w:rsidR="00C9759F" w:rsidRDefault="00E540A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F2FD8AD">
            <wp:simplePos x="0" y="0"/>
            <wp:positionH relativeFrom="margin">
              <wp:align>center</wp:align>
            </wp:positionH>
            <wp:positionV relativeFrom="paragraph">
              <wp:posOffset>3154391</wp:posOffset>
            </wp:positionV>
            <wp:extent cx="7379335" cy="4723130"/>
            <wp:effectExtent l="0" t="0" r="0" b="127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2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05C1CB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37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37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FF403B4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B0A2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32D03D94" w:rsidR="00680A04" w:rsidRPr="00A2556D" w:rsidRDefault="00484E36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Christopher devient propre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5.6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FF403B4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B0A2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32D03D94" w:rsidR="00680A04" w:rsidRPr="00A2556D" w:rsidRDefault="00484E36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Christopher devient propre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8175DE6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301E91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0A1146E5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D301E91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0A1146E5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9B1EA7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B693AF9" w14:textId="77777777" w:rsidR="00484E36" w:rsidRDefault="00484E36" w:rsidP="00E74E87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réfléchir aux conditions et aux pratiques optimales dans l’accompagnement d’un enfant dans son apprentissage de la propreté. </w:t>
      </w:r>
    </w:p>
    <w:p w14:paraId="63B7CB1D" w14:textId="29CB6833" w:rsidR="007D068F" w:rsidRDefault="007D068F" w:rsidP="00E74E87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383B4544" w14:textId="6E94DA26" w:rsidR="00484E36" w:rsidRDefault="00484E36" w:rsidP="00E74E87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>À partir d’une vidéo, analyse</w:t>
      </w:r>
      <w:r w:rsidR="00F770C5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6B15B2">
        <w:rPr>
          <w:rFonts w:ascii="Century Gothic" w:eastAsia="Aptos" w:hAnsi="Century Gothic" w:cs="Times New Roman"/>
          <w:color w:val="auto"/>
          <w:sz w:val="24"/>
          <w:szCs w:val="24"/>
        </w:rPr>
        <w:t>cinq</w:t>
      </w: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éléments clés pour un apprentissage de la propreté réussi et réfl</w:t>
      </w:r>
      <w:r w:rsidR="00F770C5">
        <w:rPr>
          <w:rFonts w:ascii="Century Gothic" w:eastAsia="Aptos" w:hAnsi="Century Gothic" w:cs="Times New Roman"/>
          <w:color w:val="auto"/>
          <w:sz w:val="24"/>
          <w:szCs w:val="24"/>
        </w:rPr>
        <w:t>échissez</w:t>
      </w:r>
      <w:r w:rsidR="00414C0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F770C5">
        <w:rPr>
          <w:rFonts w:ascii="Century Gothic" w:eastAsia="Aptos" w:hAnsi="Century Gothic" w:cs="Times New Roman"/>
          <w:color w:val="auto"/>
          <w:sz w:val="24"/>
          <w:szCs w:val="24"/>
        </w:rPr>
        <w:t xml:space="preserve">aux </w:t>
      </w: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 xml:space="preserve">améliorations à </w:t>
      </w:r>
      <w:r w:rsidR="00414C07">
        <w:rPr>
          <w:rFonts w:ascii="Century Gothic" w:eastAsia="Aptos" w:hAnsi="Century Gothic" w:cs="Times New Roman"/>
          <w:color w:val="auto"/>
          <w:sz w:val="24"/>
          <w:szCs w:val="24"/>
        </w:rPr>
        <w:t xml:space="preserve">y </w:t>
      </w:r>
      <w:r w:rsidRPr="00484E36">
        <w:rPr>
          <w:rFonts w:ascii="Century Gothic" w:eastAsia="Aptos" w:hAnsi="Century Gothic" w:cs="Times New Roman"/>
          <w:color w:val="auto"/>
          <w:sz w:val="24"/>
          <w:szCs w:val="24"/>
        </w:rPr>
        <w:t>apporter. </w:t>
      </w:r>
    </w:p>
    <w:p w14:paraId="21F74C15" w14:textId="0E2B8FE0" w:rsidR="00F2353C" w:rsidRDefault="00F2353C" w:rsidP="00E74E87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807DBC">
      <w:pPr>
        <w:spacing w:before="160" w:after="8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7C5D2DFF" w14:textId="77777777" w:rsidR="00484E36" w:rsidRPr="00484E36" w:rsidRDefault="00484E36" w:rsidP="00484E36">
      <w:pPr>
        <w:rPr>
          <w:rFonts w:ascii="Century Gothic" w:hAnsi="Century Gothic"/>
          <w:sz w:val="24"/>
          <w:szCs w:val="24"/>
        </w:rPr>
      </w:pPr>
      <w:r w:rsidRPr="00484E36">
        <w:rPr>
          <w:rFonts w:ascii="Century Gothic" w:hAnsi="Century Gothic"/>
          <w:sz w:val="24"/>
          <w:szCs w:val="24"/>
        </w:rPr>
        <w:t>Visionnez la vidéo</w:t>
      </w:r>
      <w:r w:rsidRPr="00484E36">
        <w:rPr>
          <w:rFonts w:ascii="Arial" w:hAnsi="Arial" w:cs="Arial"/>
          <w:sz w:val="24"/>
          <w:szCs w:val="24"/>
        </w:rPr>
        <w:t> </w:t>
      </w:r>
      <w:r w:rsidRPr="00484E36">
        <w:rPr>
          <w:rFonts w:ascii="Century Gothic" w:hAnsi="Century Gothic"/>
          <w:sz w:val="24"/>
          <w:szCs w:val="24"/>
        </w:rPr>
        <w:t>: </w:t>
      </w:r>
    </w:p>
    <w:p w14:paraId="1DBA93F6" w14:textId="77777777" w:rsidR="00484E36" w:rsidRPr="00484E36" w:rsidRDefault="00484E36" w:rsidP="00484E36">
      <w:pPr>
        <w:rPr>
          <w:rFonts w:ascii="Century Gothic" w:hAnsi="Century Gothic"/>
          <w:sz w:val="24"/>
          <w:szCs w:val="24"/>
        </w:rPr>
      </w:pPr>
      <w:hyperlink r:id="rId12" w:tgtFrame="_blank" w:history="1">
        <w:r w:rsidRPr="00484E36">
          <w:rPr>
            <w:rStyle w:val="Hyperlien"/>
            <w:rFonts w:ascii="Century Gothic" w:hAnsi="Century Gothic"/>
            <w:sz w:val="24"/>
            <w:szCs w:val="24"/>
          </w:rPr>
          <w:t>L'entraînement de Christopher | Les enfants au service de garde</w:t>
        </w:r>
      </w:hyperlink>
      <w:r w:rsidRPr="00484E36">
        <w:rPr>
          <w:rFonts w:ascii="Century Gothic" w:hAnsi="Century Gothic"/>
          <w:sz w:val="24"/>
          <w:szCs w:val="24"/>
        </w:rPr>
        <w:t> </w:t>
      </w:r>
    </w:p>
    <w:p w14:paraId="66CAC8B3" w14:textId="77777777" w:rsidR="0095201F" w:rsidRDefault="0095201F" w:rsidP="00484E36">
      <w:pPr>
        <w:rPr>
          <w:rFonts w:ascii="Century Gothic" w:hAnsi="Century Gothic"/>
          <w:b/>
          <w:bCs/>
          <w:sz w:val="24"/>
          <w:szCs w:val="24"/>
        </w:rPr>
      </w:pPr>
    </w:p>
    <w:p w14:paraId="19CB15D1" w14:textId="02CF53B4" w:rsidR="00484E36" w:rsidRPr="00484E36" w:rsidRDefault="00484E36" w:rsidP="00484E36">
      <w:pPr>
        <w:rPr>
          <w:rFonts w:ascii="Century Gothic" w:hAnsi="Century Gothic"/>
          <w:sz w:val="24"/>
          <w:szCs w:val="24"/>
        </w:rPr>
      </w:pPr>
      <w:r w:rsidRPr="00484E36">
        <w:rPr>
          <w:rFonts w:ascii="Century Gothic" w:hAnsi="Century Gothic"/>
          <w:b/>
          <w:bCs/>
          <w:sz w:val="24"/>
          <w:szCs w:val="24"/>
        </w:rPr>
        <w:t>Étape 2</w:t>
      </w:r>
      <w:r w:rsidRPr="00484E36">
        <w:rPr>
          <w:rFonts w:ascii="Century Gothic" w:hAnsi="Century Gothic"/>
          <w:sz w:val="24"/>
          <w:szCs w:val="24"/>
        </w:rPr>
        <w:t> </w:t>
      </w:r>
    </w:p>
    <w:p w14:paraId="1F10B76A" w14:textId="77777777" w:rsidR="00484E36" w:rsidRPr="00484E36" w:rsidRDefault="00484E36" w:rsidP="00E74E87">
      <w:pPr>
        <w:jc w:val="both"/>
        <w:rPr>
          <w:rFonts w:ascii="Century Gothic" w:hAnsi="Century Gothic"/>
          <w:sz w:val="24"/>
          <w:szCs w:val="24"/>
        </w:rPr>
      </w:pPr>
      <w:r w:rsidRPr="00484E36">
        <w:rPr>
          <w:rFonts w:ascii="Century Gothic" w:hAnsi="Century Gothic"/>
          <w:sz w:val="24"/>
          <w:szCs w:val="24"/>
        </w:rPr>
        <w:t>Réfléchissez aux éléments clés en lien avec cette vidéo à partir du tableau plus bas. </w:t>
      </w:r>
    </w:p>
    <w:p w14:paraId="0326417A" w14:textId="77777777" w:rsidR="0095201F" w:rsidRDefault="0095201F" w:rsidP="00E74E87">
      <w:pPr>
        <w:jc w:val="both"/>
        <w:rPr>
          <w:rFonts w:ascii="Century Gothic" w:hAnsi="Century Gothic"/>
          <w:b/>
          <w:bCs/>
          <w:sz w:val="24"/>
          <w:szCs w:val="24"/>
        </w:rPr>
      </w:pPr>
    </w:p>
    <w:p w14:paraId="5F5911BB" w14:textId="0C827098" w:rsidR="00484E36" w:rsidRPr="00484E36" w:rsidRDefault="00484E36" w:rsidP="00E74E87">
      <w:pPr>
        <w:jc w:val="both"/>
        <w:rPr>
          <w:rFonts w:ascii="Century Gothic" w:hAnsi="Century Gothic"/>
          <w:sz w:val="24"/>
          <w:szCs w:val="24"/>
        </w:rPr>
      </w:pPr>
      <w:r w:rsidRPr="00484E36">
        <w:rPr>
          <w:rFonts w:ascii="Century Gothic" w:hAnsi="Century Gothic"/>
          <w:b/>
          <w:bCs/>
          <w:sz w:val="24"/>
          <w:szCs w:val="24"/>
        </w:rPr>
        <w:t>Étape 3</w:t>
      </w:r>
      <w:r w:rsidRPr="00484E36">
        <w:rPr>
          <w:rFonts w:ascii="Century Gothic" w:hAnsi="Century Gothic"/>
          <w:sz w:val="24"/>
          <w:szCs w:val="24"/>
        </w:rPr>
        <w:t> </w:t>
      </w:r>
    </w:p>
    <w:p w14:paraId="770A23EC" w14:textId="77777777" w:rsidR="00484E36" w:rsidRPr="00484E36" w:rsidRDefault="00484E36" w:rsidP="00E74E87">
      <w:pPr>
        <w:jc w:val="both"/>
        <w:rPr>
          <w:rFonts w:ascii="Century Gothic" w:hAnsi="Century Gothic"/>
          <w:sz w:val="24"/>
          <w:szCs w:val="24"/>
        </w:rPr>
      </w:pPr>
      <w:r w:rsidRPr="00484E36">
        <w:rPr>
          <w:rFonts w:ascii="Century Gothic" w:hAnsi="Century Gothic"/>
          <w:sz w:val="24"/>
          <w:szCs w:val="24"/>
        </w:rPr>
        <w:t>Identifiez trois améliorations à prévoir pour faciliter l’apprentissage de la propreté de Christopher. </w:t>
      </w:r>
    </w:p>
    <w:p w14:paraId="1845E1D0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066E4B21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7FC3A677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25312A0A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62309047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0D855DED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7125"/>
      </w:tblGrid>
      <w:tr w:rsidR="00484E36" w:rsidRPr="00484E36" w14:paraId="59B03370" w14:textId="77777777" w:rsidTr="007405DF">
        <w:trPr>
          <w:trHeight w:val="300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E0C2034" w14:textId="3776A2AD" w:rsidR="00484E36" w:rsidRPr="00484E36" w:rsidRDefault="00484E36" w:rsidP="00CB49D4">
            <w:pPr>
              <w:spacing w:before="40" w:after="4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4E36">
              <w:rPr>
                <w:rFonts w:ascii="Century Gothic" w:hAnsi="Century Gothic"/>
                <w:b/>
                <w:bCs/>
                <w:sz w:val="24"/>
                <w:szCs w:val="24"/>
              </w:rPr>
              <w:t>Éléments clés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23C2DA8" w14:textId="5D4BA99A" w:rsidR="00484E36" w:rsidRPr="00484E36" w:rsidRDefault="00484E36" w:rsidP="00CB49D4">
            <w:pPr>
              <w:spacing w:before="40" w:after="4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84E36">
              <w:rPr>
                <w:rFonts w:ascii="Century Gothic" w:hAnsi="Century Gothic"/>
                <w:b/>
                <w:bCs/>
                <w:sz w:val="24"/>
                <w:szCs w:val="24"/>
              </w:rPr>
              <w:t>Réflexion</w:t>
            </w:r>
          </w:p>
        </w:tc>
      </w:tr>
      <w:tr w:rsidR="00484E36" w:rsidRPr="00484E36" w14:paraId="39FF0303" w14:textId="77777777" w:rsidTr="00504A1A">
        <w:trPr>
          <w:trHeight w:val="1077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7B22C60" w14:textId="5B62CA22" w:rsidR="00484E36" w:rsidRPr="00594AF5" w:rsidRDefault="00484E36" w:rsidP="00A70B26">
            <w:pPr>
              <w:spacing w:before="40" w:after="4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594AF5">
              <w:rPr>
                <w:rFonts w:ascii="Century Gothic" w:hAnsi="Century Gothic"/>
                <w:sz w:val="24"/>
                <w:szCs w:val="24"/>
              </w:rPr>
              <w:t>Coopération des parents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95D43CD" w14:textId="65743FFC" w:rsidR="00A70B26" w:rsidRPr="00484E36" w:rsidRDefault="00A70B26" w:rsidP="00116B97">
            <w:pPr>
              <w:spacing w:after="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484E36" w:rsidRPr="00484E36" w14:paraId="169DBFB7" w14:textId="77777777" w:rsidTr="00504A1A">
        <w:trPr>
          <w:trHeight w:val="1077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7236761" w14:textId="77F16C9D" w:rsidR="00484E36" w:rsidRPr="00594AF5" w:rsidRDefault="00484E36" w:rsidP="00A70B26">
            <w:pPr>
              <w:spacing w:before="40" w:after="4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594AF5">
              <w:rPr>
                <w:rFonts w:ascii="Century Gothic" w:hAnsi="Century Gothic"/>
                <w:sz w:val="24"/>
                <w:szCs w:val="24"/>
              </w:rPr>
              <w:t>Attitudes des adultes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41AD2E" w14:textId="7CA5922C" w:rsidR="00484E36" w:rsidRPr="00484E36" w:rsidRDefault="00484E36" w:rsidP="00116B97">
            <w:pPr>
              <w:spacing w:after="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484E36" w:rsidRPr="00484E36" w14:paraId="40ECAFEE" w14:textId="77777777" w:rsidTr="00504A1A">
        <w:trPr>
          <w:trHeight w:val="1077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CD088A7" w14:textId="03E0C351" w:rsidR="00484E36" w:rsidRPr="00594AF5" w:rsidRDefault="00484E36" w:rsidP="00A70B26">
            <w:pPr>
              <w:spacing w:before="40" w:after="4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594AF5">
              <w:rPr>
                <w:rFonts w:ascii="Century Gothic" w:hAnsi="Century Gothic"/>
                <w:sz w:val="24"/>
                <w:szCs w:val="24"/>
              </w:rPr>
              <w:t>Matériel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71738D9" w14:textId="76E5AE06" w:rsidR="00484E36" w:rsidRPr="00484E36" w:rsidRDefault="00484E36" w:rsidP="00116B97">
            <w:pPr>
              <w:spacing w:after="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484E36" w:rsidRPr="00484E36" w14:paraId="0072FAB7" w14:textId="77777777" w:rsidTr="00504A1A">
        <w:trPr>
          <w:trHeight w:val="1077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32601CB" w14:textId="60B1ACB3" w:rsidR="00484E36" w:rsidRPr="00594AF5" w:rsidRDefault="00484E36" w:rsidP="00A70B26">
            <w:pPr>
              <w:spacing w:before="40" w:after="4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594AF5">
              <w:rPr>
                <w:rFonts w:ascii="Century Gothic" w:hAnsi="Century Gothic"/>
                <w:sz w:val="24"/>
                <w:szCs w:val="24"/>
              </w:rPr>
              <w:t>Horaire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1FBBC2" w14:textId="645208C0" w:rsidR="00484E36" w:rsidRPr="00484E36" w:rsidRDefault="00484E36" w:rsidP="00116B97">
            <w:pPr>
              <w:spacing w:after="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484E36" w:rsidRPr="00484E36" w14:paraId="65F9F062" w14:textId="77777777" w:rsidTr="00504A1A">
        <w:trPr>
          <w:trHeight w:val="1077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08EE0F" w14:textId="1B3B4AA9" w:rsidR="00484E36" w:rsidRPr="00594AF5" w:rsidRDefault="00484E36" w:rsidP="00A70B26">
            <w:pPr>
              <w:spacing w:before="40" w:after="4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594AF5">
              <w:rPr>
                <w:rFonts w:ascii="Century Gothic" w:hAnsi="Century Gothic"/>
                <w:sz w:val="24"/>
                <w:szCs w:val="24"/>
              </w:rPr>
              <w:t>Règles d’hygiène</w:t>
            </w:r>
          </w:p>
        </w:tc>
        <w:tc>
          <w:tcPr>
            <w:tcW w:w="7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FA19C67" w14:textId="3A268F3B" w:rsidR="00484E36" w:rsidRPr="00484E36" w:rsidRDefault="00484E36" w:rsidP="00116B97">
            <w:pPr>
              <w:spacing w:after="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35EE18CD" w14:textId="77777777" w:rsidR="00484E36" w:rsidRDefault="00484E36">
      <w:pPr>
        <w:rPr>
          <w:rFonts w:ascii="Century Gothic" w:hAnsi="Century Gothic"/>
          <w:sz w:val="24"/>
          <w:szCs w:val="24"/>
        </w:rPr>
      </w:pPr>
    </w:p>
    <w:p w14:paraId="75F24424" w14:textId="77777777" w:rsidR="00484E36" w:rsidRPr="00594AF5" w:rsidRDefault="00484E36" w:rsidP="00484E36">
      <w:pPr>
        <w:rPr>
          <w:rFonts w:ascii="Century Gothic" w:hAnsi="Century Gothic"/>
          <w:sz w:val="24"/>
          <w:szCs w:val="24"/>
        </w:rPr>
      </w:pPr>
      <w:r w:rsidRPr="00594AF5">
        <w:rPr>
          <w:rFonts w:ascii="Century Gothic" w:hAnsi="Century Gothic"/>
          <w:sz w:val="24"/>
          <w:szCs w:val="24"/>
        </w:rPr>
        <w:t>Améliorations à prévoir</w:t>
      </w:r>
      <w:r w:rsidRPr="00594AF5">
        <w:rPr>
          <w:rFonts w:ascii="Arial" w:hAnsi="Arial" w:cs="Arial"/>
          <w:sz w:val="24"/>
          <w:szCs w:val="24"/>
        </w:rPr>
        <w:t> </w:t>
      </w:r>
      <w:r w:rsidRPr="00594AF5">
        <w:rPr>
          <w:rFonts w:ascii="Century Gothic" w:hAnsi="Century Gothic"/>
          <w:sz w:val="24"/>
          <w:szCs w:val="24"/>
        </w:rPr>
        <w:t>: </w:t>
      </w:r>
    </w:p>
    <w:p w14:paraId="45B427DF" w14:textId="0D45F0CE" w:rsidR="00CB49D4" w:rsidRPr="00594AF5" w:rsidRDefault="00484E36" w:rsidP="00CB49D4">
      <w:pPr>
        <w:spacing w:after="0"/>
        <w:rPr>
          <w:rFonts w:ascii="Century Gothic" w:hAnsi="Century Gothic"/>
          <w:sz w:val="24"/>
          <w:szCs w:val="24"/>
        </w:rPr>
      </w:pPr>
      <w:r w:rsidRPr="00594AF5">
        <w:rPr>
          <w:rFonts w:ascii="Century Gothic" w:hAnsi="Century Gothic"/>
          <w:sz w:val="24"/>
          <w:szCs w:val="24"/>
        </w:rPr>
        <w:t>→ </w:t>
      </w:r>
    </w:p>
    <w:p w14:paraId="4EA8A9C6" w14:textId="2A9C75B9" w:rsidR="00C6316D" w:rsidRDefault="00C6316D">
      <w:pPr>
        <w:rPr>
          <w:rFonts w:ascii="Century Gothic" w:hAnsi="Century Gothic"/>
          <w:sz w:val="24"/>
          <w:szCs w:val="24"/>
        </w:rPr>
      </w:pPr>
    </w:p>
    <w:p w14:paraId="1DCFAFD0" w14:textId="77777777" w:rsidR="00C6316D" w:rsidRPr="00C6316D" w:rsidRDefault="00C6316D" w:rsidP="00C6316D">
      <w:pPr>
        <w:rPr>
          <w:rFonts w:ascii="Century Gothic" w:hAnsi="Century Gothic"/>
          <w:sz w:val="24"/>
          <w:szCs w:val="24"/>
        </w:rPr>
      </w:pPr>
    </w:p>
    <w:sectPr w:rsidR="00C6316D" w:rsidRPr="00C6316D" w:rsidSect="005100DD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2628A1" w14:textId="77777777" w:rsidR="00CD407F" w:rsidRDefault="00CD407F" w:rsidP="0070582C">
      <w:pPr>
        <w:spacing w:after="0" w:line="240" w:lineRule="auto"/>
      </w:pPr>
      <w:r>
        <w:separator/>
      </w:r>
    </w:p>
  </w:endnote>
  <w:endnote w:type="continuationSeparator" w:id="0">
    <w:p w14:paraId="1C840BD5" w14:textId="77777777" w:rsidR="00CD407F" w:rsidRDefault="00CD407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6D7DB9" w14:textId="77777777" w:rsidR="00E540A6" w:rsidRPr="00E540A6" w:rsidRDefault="00E540A6" w:rsidP="00E540A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540A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540A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540A6">
      <w:rPr>
        <w:rFonts w:ascii="Aptos" w:eastAsia="Aptos" w:hAnsi="Aptos" w:cs="Arial"/>
        <w:sz w:val="18"/>
        <w:szCs w:val="18"/>
      </w:rPr>
      <w:t xml:space="preserve"> </w:t>
    </w:r>
  </w:p>
  <w:p w14:paraId="1F94C902" w14:textId="77777777" w:rsidR="00E540A6" w:rsidRDefault="00E540A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0FC8B" w14:textId="77777777" w:rsidR="00CD407F" w:rsidRDefault="00CD407F" w:rsidP="0070582C">
      <w:pPr>
        <w:spacing w:after="0" w:line="240" w:lineRule="auto"/>
      </w:pPr>
      <w:r>
        <w:separator/>
      </w:r>
    </w:p>
  </w:footnote>
  <w:footnote w:type="continuationSeparator" w:id="0">
    <w:p w14:paraId="15D14218" w14:textId="77777777" w:rsidR="00CD407F" w:rsidRDefault="00CD407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1"/>
  </w:num>
  <w:num w:numId="2" w16cid:durableId="753669578">
    <w:abstractNumId w:val="27"/>
  </w:num>
  <w:num w:numId="3" w16cid:durableId="767968406">
    <w:abstractNumId w:val="5"/>
  </w:num>
  <w:num w:numId="4" w16cid:durableId="1355693458">
    <w:abstractNumId w:val="31"/>
  </w:num>
  <w:num w:numId="5" w16cid:durableId="242834984">
    <w:abstractNumId w:val="19"/>
  </w:num>
  <w:num w:numId="6" w16cid:durableId="1083529177">
    <w:abstractNumId w:val="28"/>
  </w:num>
  <w:num w:numId="7" w16cid:durableId="1427534977">
    <w:abstractNumId w:val="26"/>
  </w:num>
  <w:num w:numId="8" w16cid:durableId="1758401960">
    <w:abstractNumId w:val="21"/>
  </w:num>
  <w:num w:numId="9" w16cid:durableId="1385332527">
    <w:abstractNumId w:val="1"/>
  </w:num>
  <w:num w:numId="10" w16cid:durableId="1166169099">
    <w:abstractNumId w:val="4"/>
  </w:num>
  <w:num w:numId="11" w16cid:durableId="1022171398">
    <w:abstractNumId w:val="30"/>
  </w:num>
  <w:num w:numId="12" w16cid:durableId="654338372">
    <w:abstractNumId w:val="7"/>
  </w:num>
  <w:num w:numId="13" w16cid:durableId="1018657939">
    <w:abstractNumId w:val="13"/>
  </w:num>
  <w:num w:numId="14" w16cid:durableId="744717273">
    <w:abstractNumId w:val="23"/>
  </w:num>
  <w:num w:numId="15" w16cid:durableId="1540774122">
    <w:abstractNumId w:val="33"/>
  </w:num>
  <w:num w:numId="16" w16cid:durableId="790170469">
    <w:abstractNumId w:val="0"/>
  </w:num>
  <w:num w:numId="17" w16cid:durableId="1664164333">
    <w:abstractNumId w:val="22"/>
  </w:num>
  <w:num w:numId="18" w16cid:durableId="1510408873">
    <w:abstractNumId w:val="16"/>
  </w:num>
  <w:num w:numId="19" w16cid:durableId="50270824">
    <w:abstractNumId w:val="20"/>
  </w:num>
  <w:num w:numId="20" w16cid:durableId="1641570841">
    <w:abstractNumId w:val="24"/>
  </w:num>
  <w:num w:numId="21" w16cid:durableId="1688825889">
    <w:abstractNumId w:val="18"/>
  </w:num>
  <w:num w:numId="22" w16cid:durableId="1192494531">
    <w:abstractNumId w:val="32"/>
  </w:num>
  <w:num w:numId="23" w16cid:durableId="987587297">
    <w:abstractNumId w:val="15"/>
  </w:num>
  <w:num w:numId="24" w16cid:durableId="2103986908">
    <w:abstractNumId w:val="8"/>
  </w:num>
  <w:num w:numId="25" w16cid:durableId="1442339859">
    <w:abstractNumId w:val="12"/>
  </w:num>
  <w:num w:numId="26" w16cid:durableId="953244569">
    <w:abstractNumId w:val="9"/>
  </w:num>
  <w:num w:numId="27" w16cid:durableId="844786859">
    <w:abstractNumId w:val="17"/>
  </w:num>
  <w:num w:numId="28" w16cid:durableId="93021887">
    <w:abstractNumId w:val="10"/>
  </w:num>
  <w:num w:numId="29" w16cid:durableId="601378190">
    <w:abstractNumId w:val="25"/>
  </w:num>
  <w:num w:numId="30" w16cid:durableId="5595426">
    <w:abstractNumId w:val="2"/>
  </w:num>
  <w:num w:numId="31" w16cid:durableId="41907445">
    <w:abstractNumId w:val="6"/>
  </w:num>
  <w:num w:numId="32" w16cid:durableId="505099784">
    <w:abstractNumId w:val="14"/>
  </w:num>
  <w:num w:numId="33" w16cid:durableId="2062174345">
    <w:abstractNumId w:val="3"/>
  </w:num>
  <w:num w:numId="34" w16cid:durableId="152769407">
    <w:abstractNumId w:val="2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3281"/>
    <w:rsid w:val="0000626E"/>
    <w:rsid w:val="00013472"/>
    <w:rsid w:val="00014A36"/>
    <w:rsid w:val="0001587E"/>
    <w:rsid w:val="0001746C"/>
    <w:rsid w:val="00020852"/>
    <w:rsid w:val="0002451E"/>
    <w:rsid w:val="0002712A"/>
    <w:rsid w:val="00037BE7"/>
    <w:rsid w:val="00040D30"/>
    <w:rsid w:val="00053573"/>
    <w:rsid w:val="000535CD"/>
    <w:rsid w:val="00054037"/>
    <w:rsid w:val="00062D0F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B97"/>
    <w:rsid w:val="00116F7B"/>
    <w:rsid w:val="001210DC"/>
    <w:rsid w:val="00123E73"/>
    <w:rsid w:val="001267D4"/>
    <w:rsid w:val="0013462C"/>
    <w:rsid w:val="00135DEB"/>
    <w:rsid w:val="001413A2"/>
    <w:rsid w:val="00144979"/>
    <w:rsid w:val="001504EC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D3E64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3FE9"/>
    <w:rsid w:val="002E4C96"/>
    <w:rsid w:val="002E7F25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423B"/>
    <w:rsid w:val="00414C07"/>
    <w:rsid w:val="00420DA9"/>
    <w:rsid w:val="00421D00"/>
    <w:rsid w:val="004412C3"/>
    <w:rsid w:val="004455BC"/>
    <w:rsid w:val="00460DD7"/>
    <w:rsid w:val="00462365"/>
    <w:rsid w:val="004624FD"/>
    <w:rsid w:val="00471F82"/>
    <w:rsid w:val="00476EAF"/>
    <w:rsid w:val="00482513"/>
    <w:rsid w:val="00482EB6"/>
    <w:rsid w:val="00484E36"/>
    <w:rsid w:val="004871DC"/>
    <w:rsid w:val="00496B54"/>
    <w:rsid w:val="004A14AF"/>
    <w:rsid w:val="004A3E6B"/>
    <w:rsid w:val="004B41ED"/>
    <w:rsid w:val="004C2085"/>
    <w:rsid w:val="004C66FC"/>
    <w:rsid w:val="004E07C2"/>
    <w:rsid w:val="004F3038"/>
    <w:rsid w:val="00504A1A"/>
    <w:rsid w:val="00505B76"/>
    <w:rsid w:val="00505F6E"/>
    <w:rsid w:val="005100DD"/>
    <w:rsid w:val="00510AE2"/>
    <w:rsid w:val="005228EE"/>
    <w:rsid w:val="00522908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85D5D"/>
    <w:rsid w:val="00594AF5"/>
    <w:rsid w:val="00594F68"/>
    <w:rsid w:val="005A2308"/>
    <w:rsid w:val="005B3740"/>
    <w:rsid w:val="005B7704"/>
    <w:rsid w:val="005C4207"/>
    <w:rsid w:val="005D0827"/>
    <w:rsid w:val="005D4306"/>
    <w:rsid w:val="005E785C"/>
    <w:rsid w:val="006013CC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2D48"/>
    <w:rsid w:val="00683589"/>
    <w:rsid w:val="006907F7"/>
    <w:rsid w:val="00694E39"/>
    <w:rsid w:val="006A1673"/>
    <w:rsid w:val="006A2499"/>
    <w:rsid w:val="006A2823"/>
    <w:rsid w:val="006B0482"/>
    <w:rsid w:val="006B0915"/>
    <w:rsid w:val="006B15B2"/>
    <w:rsid w:val="006B783E"/>
    <w:rsid w:val="006C5AFA"/>
    <w:rsid w:val="006C5EEA"/>
    <w:rsid w:val="006D5788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05DF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4BC1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07DBC"/>
    <w:rsid w:val="00817A91"/>
    <w:rsid w:val="00821058"/>
    <w:rsid w:val="00824ECC"/>
    <w:rsid w:val="00827BA0"/>
    <w:rsid w:val="00831F64"/>
    <w:rsid w:val="00840FB4"/>
    <w:rsid w:val="00844638"/>
    <w:rsid w:val="008472FB"/>
    <w:rsid w:val="00852B87"/>
    <w:rsid w:val="008547D6"/>
    <w:rsid w:val="008549E3"/>
    <w:rsid w:val="00863D33"/>
    <w:rsid w:val="008752D3"/>
    <w:rsid w:val="00877CF5"/>
    <w:rsid w:val="00880644"/>
    <w:rsid w:val="00891DD9"/>
    <w:rsid w:val="008A7E6C"/>
    <w:rsid w:val="008C2063"/>
    <w:rsid w:val="008D0024"/>
    <w:rsid w:val="008E4284"/>
    <w:rsid w:val="008E4F46"/>
    <w:rsid w:val="008F2146"/>
    <w:rsid w:val="008F270C"/>
    <w:rsid w:val="008F46B9"/>
    <w:rsid w:val="008F6D64"/>
    <w:rsid w:val="00906064"/>
    <w:rsid w:val="00906EF7"/>
    <w:rsid w:val="00914130"/>
    <w:rsid w:val="00940289"/>
    <w:rsid w:val="00944437"/>
    <w:rsid w:val="00944C84"/>
    <w:rsid w:val="0095014C"/>
    <w:rsid w:val="0095201F"/>
    <w:rsid w:val="00956450"/>
    <w:rsid w:val="00956E99"/>
    <w:rsid w:val="00962D3E"/>
    <w:rsid w:val="00964137"/>
    <w:rsid w:val="00964DF4"/>
    <w:rsid w:val="00970AE5"/>
    <w:rsid w:val="009726A5"/>
    <w:rsid w:val="009727AC"/>
    <w:rsid w:val="00987E2E"/>
    <w:rsid w:val="00996B06"/>
    <w:rsid w:val="009A07E4"/>
    <w:rsid w:val="009A1AAE"/>
    <w:rsid w:val="009A6555"/>
    <w:rsid w:val="009B1EA7"/>
    <w:rsid w:val="009B2E6D"/>
    <w:rsid w:val="009B4697"/>
    <w:rsid w:val="009B7510"/>
    <w:rsid w:val="009C7C32"/>
    <w:rsid w:val="009D1C09"/>
    <w:rsid w:val="009D218A"/>
    <w:rsid w:val="009D6380"/>
    <w:rsid w:val="009F0574"/>
    <w:rsid w:val="009F2C86"/>
    <w:rsid w:val="009F57BA"/>
    <w:rsid w:val="00A03FC4"/>
    <w:rsid w:val="00A07FA3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0B26"/>
    <w:rsid w:val="00A77369"/>
    <w:rsid w:val="00A80406"/>
    <w:rsid w:val="00A95CD3"/>
    <w:rsid w:val="00AA18DC"/>
    <w:rsid w:val="00AA5F82"/>
    <w:rsid w:val="00AB0A25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24EB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43893"/>
    <w:rsid w:val="00C572F6"/>
    <w:rsid w:val="00C6316D"/>
    <w:rsid w:val="00C6499E"/>
    <w:rsid w:val="00C6601C"/>
    <w:rsid w:val="00C70E7C"/>
    <w:rsid w:val="00C855BB"/>
    <w:rsid w:val="00C9759F"/>
    <w:rsid w:val="00CA354A"/>
    <w:rsid w:val="00CA4CAA"/>
    <w:rsid w:val="00CB0D16"/>
    <w:rsid w:val="00CB49D4"/>
    <w:rsid w:val="00CB610A"/>
    <w:rsid w:val="00CD0836"/>
    <w:rsid w:val="00CD407F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6426C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DF2D45"/>
    <w:rsid w:val="00E11369"/>
    <w:rsid w:val="00E2764A"/>
    <w:rsid w:val="00E40A94"/>
    <w:rsid w:val="00E436F2"/>
    <w:rsid w:val="00E43F6B"/>
    <w:rsid w:val="00E50513"/>
    <w:rsid w:val="00E5330E"/>
    <w:rsid w:val="00E540A6"/>
    <w:rsid w:val="00E56CD6"/>
    <w:rsid w:val="00E5774E"/>
    <w:rsid w:val="00E57DF9"/>
    <w:rsid w:val="00E60289"/>
    <w:rsid w:val="00E74E87"/>
    <w:rsid w:val="00E7722F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0C5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185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5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enfant0-12.ccdmd.qc.ca/video/lentrainement-de-christopher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schemas.microsoft.com/office/infopath/2007/PartnerControls"/>
    <ds:schemaRef ds:uri="http://www.w3.org/XML/1998/namespace"/>
    <ds:schemaRef ds:uri="http://schemas.microsoft.com/office/2006/documentManagement/types"/>
    <ds:schemaRef ds:uri="7aa57037-ac31-4b49-a37c-7c1c483d06e5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D634F0-FE62-466B-9A48-3439589717D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145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31</cp:revision>
  <dcterms:created xsi:type="dcterms:W3CDTF">2025-10-28T17:01:00Z</dcterms:created>
  <dcterms:modified xsi:type="dcterms:W3CDTF">2026-06-08T17:29:00Z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