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6E7FEEA8" w:rsidR="00AD0D5C" w:rsidRDefault="004A0519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48306128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1712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71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568F7B4A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342A89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59799C46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A0643B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233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7F167600" w:rsidR="00AD0D5C" w:rsidRPr="006718C4" w:rsidRDefault="00D82B39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Approches pédagogiques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4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568F7B4A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342A89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59799C46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A0643B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233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7F167600" w:rsidR="00AD0D5C" w:rsidRPr="006718C4" w:rsidRDefault="00D82B39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Approches pédagogiques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3CB6792A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41C2EAD6" w14:textId="7C1AD280" w:rsidR="0070582C" w:rsidRDefault="0046329F" w:rsidP="000D33F4">
      <w:pPr>
        <w:spacing w:line="240" w:lineRule="auto"/>
      </w:pPr>
      <w:r>
        <w:t> </w:t>
      </w:r>
    </w:p>
    <w:p w14:paraId="47A549D1" w14:textId="77777777" w:rsidR="00CD3D4C" w:rsidRPr="00CD3D4C" w:rsidRDefault="00CD3D4C" w:rsidP="00CD3D4C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3D4C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FK1H.1 Examiner les approches éducatives </w:t>
      </w:r>
    </w:p>
    <w:p w14:paraId="2B0DB629" w14:textId="70DC093E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En quoi le fait de connaître et de comprendre diverses approches éducatives peut-il enrichir la pratique du futur personnel éducateur? </w:t>
      </w:r>
    </w:p>
    <w:p w14:paraId="48121790" w14:textId="445B835D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Selon vous, pourquoi existe-t-il autant d’approches pédagogiques différentes? </w:t>
      </w:r>
    </w:p>
    <w:p w14:paraId="791ED2E4" w14:textId="05CB59BC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Pourquoi peut-il être intéressant de se questionner sur la complémentarité des approches? </w:t>
      </w:r>
    </w:p>
    <w:p w14:paraId="2E8D5E07" w14:textId="77777777" w:rsidR="00CD3D4C" w:rsidRPr="00CD3D4C" w:rsidRDefault="00CD3D4C" w:rsidP="00CD3D4C">
      <w:pPr>
        <w:spacing w:line="240" w:lineRule="auto"/>
      </w:pPr>
      <w:r w:rsidRPr="00CD3D4C">
        <w:t> </w:t>
      </w:r>
    </w:p>
    <w:p w14:paraId="005D0D49" w14:textId="35E5B0EC" w:rsidR="00CD3D4C" w:rsidRPr="00CD3D4C" w:rsidRDefault="00CD3D4C" w:rsidP="00CD3D4C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3D4C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FK1H.2 Déterminer son approche éducative</w:t>
      </w:r>
    </w:p>
    <w:p w14:paraId="0CD35BBA" w14:textId="012CB1A6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sont les valeurs les plus importantes quand </w:t>
      </w:r>
      <w:r w:rsidR="0017333D">
        <w:rPr>
          <w:rFonts w:ascii="Century Gothic" w:eastAsia="Aptos" w:hAnsi="Century Gothic" w:cs="Times New Roman"/>
          <w:color w:val="auto"/>
          <w:sz w:val="24"/>
          <w:szCs w:val="24"/>
        </w:rPr>
        <w:t xml:space="preserve">il est question de </w:t>
      </w: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l'éducation d'un enfant? </w:t>
      </w:r>
    </w:p>
    <w:p w14:paraId="23729683" w14:textId="2051204E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attitudes professionnelles vous semblent essentielles à mettre en œuvre dans l’approche éducative à laquelle </w:t>
      </w:r>
      <w:r w:rsidR="0017333D">
        <w:rPr>
          <w:rFonts w:ascii="Century Gothic" w:eastAsia="Aptos" w:hAnsi="Century Gothic" w:cs="Times New Roman"/>
          <w:color w:val="auto"/>
          <w:sz w:val="24"/>
          <w:szCs w:val="24"/>
        </w:rPr>
        <w:t>vous vous i</w:t>
      </w: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dentifie</w:t>
      </w:r>
      <w:r w:rsidR="0017333D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7E04DA52" w14:textId="02F07848" w:rsidR="00CD3D4C" w:rsidRPr="00CD3D4C" w:rsidRDefault="00CD3D4C" w:rsidP="00CD3D4C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 xml:space="preserve">En quoi est-il important de tenir compte du programme éducatif ou du </w:t>
      </w:r>
      <w:r w:rsidR="00DF7B6C">
        <w:rPr>
          <w:rFonts w:ascii="Century Gothic" w:eastAsia="Aptos" w:hAnsi="Century Gothic" w:cs="Times New Roman"/>
          <w:color w:val="auto"/>
          <w:sz w:val="24"/>
          <w:szCs w:val="24"/>
        </w:rPr>
        <w:t xml:space="preserve">projet éducatif </w:t>
      </w:r>
      <w:r w:rsidRPr="00CD3D4C">
        <w:rPr>
          <w:rFonts w:ascii="Century Gothic" w:eastAsia="Aptos" w:hAnsi="Century Gothic" w:cs="Times New Roman"/>
          <w:color w:val="auto"/>
          <w:sz w:val="24"/>
          <w:szCs w:val="24"/>
        </w:rPr>
        <w:t>d’un milieu de garde dans le choix ou l’adaptation de son approche éducative? </w:t>
      </w:r>
    </w:p>
    <w:p w14:paraId="1B387C55" w14:textId="1BB9D091" w:rsidR="00CD3D4C" w:rsidRPr="00CD3D4C" w:rsidRDefault="00CD3D4C" w:rsidP="00D82B39">
      <w:pPr>
        <w:pStyle w:val="Titre2"/>
        <w:spacing w:line="240" w:lineRule="auto"/>
        <w:ind w:left="720"/>
        <w:rPr>
          <w:rFonts w:ascii="Century Gothic" w:eastAsia="Aptos" w:hAnsi="Century Gothic" w:cs="Times New Roman"/>
          <w:color w:val="auto"/>
          <w:sz w:val="24"/>
          <w:szCs w:val="24"/>
        </w:rPr>
      </w:pPr>
    </w:p>
    <w:p w14:paraId="61466310" w14:textId="77777777" w:rsidR="00CD3D4C" w:rsidRPr="000D33F4" w:rsidRDefault="00CD3D4C" w:rsidP="000D33F4">
      <w:pPr>
        <w:spacing w:line="240" w:lineRule="auto"/>
      </w:pPr>
    </w:p>
    <w:sectPr w:rsidR="00CD3D4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54ED" w14:textId="77777777" w:rsidR="003814F9" w:rsidRDefault="003814F9" w:rsidP="0070582C">
      <w:pPr>
        <w:spacing w:after="0" w:line="240" w:lineRule="auto"/>
      </w:pPr>
      <w:r>
        <w:separator/>
      </w:r>
    </w:p>
  </w:endnote>
  <w:endnote w:type="continuationSeparator" w:id="0">
    <w:p w14:paraId="4BEA3F56" w14:textId="77777777" w:rsidR="003814F9" w:rsidRDefault="003814F9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B4FA0" w14:textId="77777777" w:rsidR="004A0519" w:rsidRPr="004A0519" w:rsidRDefault="004A0519" w:rsidP="004A0519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4A0519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4A0519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4A0519">
      <w:rPr>
        <w:rFonts w:ascii="Aptos" w:eastAsia="Aptos" w:hAnsi="Aptos" w:cs="Arial"/>
        <w:sz w:val="18"/>
        <w:szCs w:val="18"/>
      </w:rPr>
      <w:t xml:space="preserve"> </w:t>
    </w:r>
  </w:p>
  <w:p w14:paraId="57CE416D" w14:textId="77777777" w:rsidR="004A0519" w:rsidRDefault="004A05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7733" w14:textId="77777777" w:rsidR="003814F9" w:rsidRDefault="003814F9" w:rsidP="0070582C">
      <w:pPr>
        <w:spacing w:after="0" w:line="240" w:lineRule="auto"/>
      </w:pPr>
      <w:r>
        <w:separator/>
      </w:r>
    </w:p>
  </w:footnote>
  <w:footnote w:type="continuationSeparator" w:id="0">
    <w:p w14:paraId="494454BF" w14:textId="77777777" w:rsidR="003814F9" w:rsidRDefault="003814F9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61ED"/>
    <w:multiLevelType w:val="multilevel"/>
    <w:tmpl w:val="1AEC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8AF2C37"/>
    <w:multiLevelType w:val="multilevel"/>
    <w:tmpl w:val="C720B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8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ED567D9"/>
    <w:multiLevelType w:val="multilevel"/>
    <w:tmpl w:val="54F8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A812DE8"/>
    <w:multiLevelType w:val="multilevel"/>
    <w:tmpl w:val="C4CA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232643"/>
    <w:multiLevelType w:val="multilevel"/>
    <w:tmpl w:val="23280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C03E4C"/>
    <w:multiLevelType w:val="multilevel"/>
    <w:tmpl w:val="4BBAB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6"/>
  </w:num>
  <w:num w:numId="2" w16cid:durableId="425271883">
    <w:abstractNumId w:val="43"/>
  </w:num>
  <w:num w:numId="3" w16cid:durableId="308898626">
    <w:abstractNumId w:val="24"/>
  </w:num>
  <w:num w:numId="4" w16cid:durableId="1783962918">
    <w:abstractNumId w:val="35"/>
  </w:num>
  <w:num w:numId="5" w16cid:durableId="1958636155">
    <w:abstractNumId w:val="27"/>
  </w:num>
  <w:num w:numId="6" w16cid:durableId="1523276284">
    <w:abstractNumId w:val="39"/>
  </w:num>
  <w:num w:numId="7" w16cid:durableId="412238074">
    <w:abstractNumId w:val="40"/>
  </w:num>
  <w:num w:numId="8" w16cid:durableId="1670984192">
    <w:abstractNumId w:val="38"/>
  </w:num>
  <w:num w:numId="9" w16cid:durableId="1524054580">
    <w:abstractNumId w:val="2"/>
  </w:num>
  <w:num w:numId="10" w16cid:durableId="14425642">
    <w:abstractNumId w:val="22"/>
  </w:num>
  <w:num w:numId="11" w16cid:durableId="382368880">
    <w:abstractNumId w:val="30"/>
  </w:num>
  <w:num w:numId="12" w16cid:durableId="1132675361">
    <w:abstractNumId w:val="14"/>
  </w:num>
  <w:num w:numId="13" w16cid:durableId="251938970">
    <w:abstractNumId w:val="33"/>
  </w:num>
  <w:num w:numId="14" w16cid:durableId="1954440200">
    <w:abstractNumId w:val="47"/>
  </w:num>
  <w:num w:numId="15" w16cid:durableId="833839984">
    <w:abstractNumId w:val="25"/>
  </w:num>
  <w:num w:numId="16" w16cid:durableId="676806998">
    <w:abstractNumId w:val="5"/>
  </w:num>
  <w:num w:numId="17" w16cid:durableId="1545948738">
    <w:abstractNumId w:val="19"/>
  </w:num>
  <w:num w:numId="18" w16cid:durableId="306588967">
    <w:abstractNumId w:val="7"/>
  </w:num>
  <w:num w:numId="19" w16cid:durableId="519054797">
    <w:abstractNumId w:val="32"/>
  </w:num>
  <w:num w:numId="20" w16cid:durableId="1491797498">
    <w:abstractNumId w:val="36"/>
  </w:num>
  <w:num w:numId="21" w16cid:durableId="1909220638">
    <w:abstractNumId w:val="45"/>
  </w:num>
  <w:num w:numId="22" w16cid:durableId="914822240">
    <w:abstractNumId w:val="42"/>
  </w:num>
  <w:num w:numId="23" w16cid:durableId="1426654957">
    <w:abstractNumId w:val="28"/>
  </w:num>
  <w:num w:numId="24" w16cid:durableId="1168910715">
    <w:abstractNumId w:val="13"/>
  </w:num>
  <w:num w:numId="25" w16cid:durableId="1263219014">
    <w:abstractNumId w:val="16"/>
  </w:num>
  <w:num w:numId="26" w16cid:durableId="996957419">
    <w:abstractNumId w:val="29"/>
  </w:num>
  <w:num w:numId="27" w16cid:durableId="1898007885">
    <w:abstractNumId w:val="10"/>
  </w:num>
  <w:num w:numId="28" w16cid:durableId="316033689">
    <w:abstractNumId w:val="15"/>
  </w:num>
  <w:num w:numId="29" w16cid:durableId="74211645">
    <w:abstractNumId w:val="21"/>
  </w:num>
  <w:num w:numId="30" w16cid:durableId="1542286550">
    <w:abstractNumId w:val="41"/>
  </w:num>
  <w:num w:numId="31" w16cid:durableId="2067603415">
    <w:abstractNumId w:val="11"/>
  </w:num>
  <w:num w:numId="32" w16cid:durableId="1063329642">
    <w:abstractNumId w:val="23"/>
  </w:num>
  <w:num w:numId="33" w16cid:durableId="1205019831">
    <w:abstractNumId w:val="37"/>
  </w:num>
  <w:num w:numId="34" w16cid:durableId="1479150062">
    <w:abstractNumId w:val="9"/>
  </w:num>
  <w:num w:numId="35" w16cid:durableId="1953513589">
    <w:abstractNumId w:val="12"/>
  </w:num>
  <w:num w:numId="36" w16cid:durableId="1767723729">
    <w:abstractNumId w:val="4"/>
  </w:num>
  <w:num w:numId="37" w16cid:durableId="1870215730">
    <w:abstractNumId w:val="34"/>
  </w:num>
  <w:num w:numId="38" w16cid:durableId="844786818">
    <w:abstractNumId w:val="31"/>
  </w:num>
  <w:num w:numId="39" w16cid:durableId="1025717672">
    <w:abstractNumId w:val="44"/>
  </w:num>
  <w:num w:numId="40" w16cid:durableId="1549877835">
    <w:abstractNumId w:val="18"/>
  </w:num>
  <w:num w:numId="41" w16cid:durableId="2138330084">
    <w:abstractNumId w:val="1"/>
  </w:num>
  <w:num w:numId="42" w16cid:durableId="2048791279">
    <w:abstractNumId w:val="8"/>
  </w:num>
  <w:num w:numId="43" w16cid:durableId="782772944">
    <w:abstractNumId w:val="3"/>
  </w:num>
  <w:num w:numId="44" w16cid:durableId="230383914">
    <w:abstractNumId w:val="20"/>
  </w:num>
  <w:num w:numId="45" w16cid:durableId="468910113">
    <w:abstractNumId w:val="26"/>
  </w:num>
  <w:num w:numId="46" w16cid:durableId="270941211">
    <w:abstractNumId w:val="17"/>
  </w:num>
  <w:num w:numId="47" w16cid:durableId="909924467">
    <w:abstractNumId w:val="6"/>
  </w:num>
  <w:num w:numId="48" w16cid:durableId="1823883771">
    <w:abstractNumId w:val="48"/>
  </w:num>
  <w:num w:numId="49" w16cid:durableId="53512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472B4"/>
    <w:rsid w:val="00053573"/>
    <w:rsid w:val="00086501"/>
    <w:rsid w:val="000D33F4"/>
    <w:rsid w:val="00116429"/>
    <w:rsid w:val="0012729D"/>
    <w:rsid w:val="00130DA8"/>
    <w:rsid w:val="001432D5"/>
    <w:rsid w:val="001553B3"/>
    <w:rsid w:val="00161D36"/>
    <w:rsid w:val="0017333D"/>
    <w:rsid w:val="00195B60"/>
    <w:rsid w:val="001E09E3"/>
    <w:rsid w:val="001E21AB"/>
    <w:rsid w:val="001E3B16"/>
    <w:rsid w:val="001F5B89"/>
    <w:rsid w:val="00202EFA"/>
    <w:rsid w:val="00207D79"/>
    <w:rsid w:val="00224F45"/>
    <w:rsid w:val="002311F7"/>
    <w:rsid w:val="002317E6"/>
    <w:rsid w:val="002628CC"/>
    <w:rsid w:val="00270926"/>
    <w:rsid w:val="002B471B"/>
    <w:rsid w:val="002C480A"/>
    <w:rsid w:val="00313149"/>
    <w:rsid w:val="00313C94"/>
    <w:rsid w:val="003242F7"/>
    <w:rsid w:val="00331193"/>
    <w:rsid w:val="00342A89"/>
    <w:rsid w:val="00351648"/>
    <w:rsid w:val="003536F4"/>
    <w:rsid w:val="0036205F"/>
    <w:rsid w:val="00362681"/>
    <w:rsid w:val="0037359B"/>
    <w:rsid w:val="0038009F"/>
    <w:rsid w:val="003814F9"/>
    <w:rsid w:val="00382546"/>
    <w:rsid w:val="0039412C"/>
    <w:rsid w:val="00394CDB"/>
    <w:rsid w:val="003B51B0"/>
    <w:rsid w:val="003E32D0"/>
    <w:rsid w:val="00420DA9"/>
    <w:rsid w:val="00434D2A"/>
    <w:rsid w:val="004455BC"/>
    <w:rsid w:val="0045658A"/>
    <w:rsid w:val="00462365"/>
    <w:rsid w:val="0046329F"/>
    <w:rsid w:val="00476EAF"/>
    <w:rsid w:val="00477332"/>
    <w:rsid w:val="004871DC"/>
    <w:rsid w:val="00497627"/>
    <w:rsid w:val="004A0519"/>
    <w:rsid w:val="004A3E6B"/>
    <w:rsid w:val="004E07C2"/>
    <w:rsid w:val="004E448F"/>
    <w:rsid w:val="0052343D"/>
    <w:rsid w:val="00561AB4"/>
    <w:rsid w:val="00566656"/>
    <w:rsid w:val="00595332"/>
    <w:rsid w:val="005A2308"/>
    <w:rsid w:val="005E3842"/>
    <w:rsid w:val="00604FF6"/>
    <w:rsid w:val="006322C3"/>
    <w:rsid w:val="00650BBF"/>
    <w:rsid w:val="006A2823"/>
    <w:rsid w:val="006C3158"/>
    <w:rsid w:val="006E5EA8"/>
    <w:rsid w:val="0070582C"/>
    <w:rsid w:val="00706D83"/>
    <w:rsid w:val="00743251"/>
    <w:rsid w:val="00776D75"/>
    <w:rsid w:val="007A109D"/>
    <w:rsid w:val="007A2A10"/>
    <w:rsid w:val="007A377C"/>
    <w:rsid w:val="007D74F4"/>
    <w:rsid w:val="007D7D3A"/>
    <w:rsid w:val="007E5B00"/>
    <w:rsid w:val="00817A91"/>
    <w:rsid w:val="00824ECC"/>
    <w:rsid w:val="0087164D"/>
    <w:rsid w:val="008752D3"/>
    <w:rsid w:val="00877CF5"/>
    <w:rsid w:val="00880644"/>
    <w:rsid w:val="008F2146"/>
    <w:rsid w:val="008F6D64"/>
    <w:rsid w:val="009726A5"/>
    <w:rsid w:val="00996B06"/>
    <w:rsid w:val="009A07E4"/>
    <w:rsid w:val="009B247A"/>
    <w:rsid w:val="009D1C09"/>
    <w:rsid w:val="009F0574"/>
    <w:rsid w:val="00A03FC4"/>
    <w:rsid w:val="00A04EC7"/>
    <w:rsid w:val="00A0643B"/>
    <w:rsid w:val="00A42116"/>
    <w:rsid w:val="00A566E7"/>
    <w:rsid w:val="00A614DE"/>
    <w:rsid w:val="00A85EDB"/>
    <w:rsid w:val="00AA5F82"/>
    <w:rsid w:val="00AD0D5C"/>
    <w:rsid w:val="00AF78B2"/>
    <w:rsid w:val="00B04763"/>
    <w:rsid w:val="00B04A76"/>
    <w:rsid w:val="00B53D65"/>
    <w:rsid w:val="00B7274E"/>
    <w:rsid w:val="00B77842"/>
    <w:rsid w:val="00B81D79"/>
    <w:rsid w:val="00BC1794"/>
    <w:rsid w:val="00BF2B01"/>
    <w:rsid w:val="00C13B3B"/>
    <w:rsid w:val="00C82721"/>
    <w:rsid w:val="00CA354A"/>
    <w:rsid w:val="00CD3D4C"/>
    <w:rsid w:val="00CD6550"/>
    <w:rsid w:val="00CE26AD"/>
    <w:rsid w:val="00CF0AE9"/>
    <w:rsid w:val="00D168AD"/>
    <w:rsid w:val="00D21E9A"/>
    <w:rsid w:val="00D23638"/>
    <w:rsid w:val="00D35E68"/>
    <w:rsid w:val="00D66C61"/>
    <w:rsid w:val="00D82B39"/>
    <w:rsid w:val="00D91C33"/>
    <w:rsid w:val="00D933EA"/>
    <w:rsid w:val="00DD442A"/>
    <w:rsid w:val="00DD489E"/>
    <w:rsid w:val="00DF7B6C"/>
    <w:rsid w:val="00E43F6B"/>
    <w:rsid w:val="00EA0E14"/>
    <w:rsid w:val="00EB3504"/>
    <w:rsid w:val="00EB7573"/>
    <w:rsid w:val="00EC56E0"/>
    <w:rsid w:val="00ED50A5"/>
    <w:rsid w:val="00EE73FB"/>
    <w:rsid w:val="00F061EA"/>
    <w:rsid w:val="00F16675"/>
    <w:rsid w:val="00F67A63"/>
    <w:rsid w:val="00FC3255"/>
    <w:rsid w:val="00FC5E9E"/>
    <w:rsid w:val="00FF7AAF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schemas.microsoft.com/office/2006/metadata/properties"/>
    <ds:schemaRef ds:uri="http://schemas.microsoft.com/office/infopath/2007/PartnerControls"/>
    <ds:schemaRef ds:uri="1db46746-4a49-4b26-ac44-92e91f8be51f"/>
    <ds:schemaRef ds:uri="7aa57037-ac31-4b49-a37c-7c1c483d06e5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54117-9C9F-4047-AD57-84223EDCF6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123</Words>
  <Characters>679</Characters>
  <Application>Microsoft Office Word</Application>
  <DocSecurity>0</DocSecurity>
  <Lines>5</Lines>
  <Paragraphs>1</Paragraphs>
  <ScaleCrop>false</ScaleCrop>
  <Company>Cegep de Jonquiere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25</cp:revision>
  <dcterms:created xsi:type="dcterms:W3CDTF">2025-09-03T17:44:00Z</dcterms:created>
  <dcterms:modified xsi:type="dcterms:W3CDTF">2026-06-08T14:24:00Z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46900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