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59AD7F" w14:textId="75ADDD74" w:rsidR="005A283B" w:rsidRPr="005A283B" w:rsidRDefault="001A2A8E" w:rsidP="005A283B">
      <w:pPr>
        <w:pStyle w:val="Titre2"/>
        <w:rPr>
          <w:rFonts w:ascii="Century Gothic" w:eastAsia="Aptos" w:hAnsi="Century Gothic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65089747">
            <wp:simplePos x="0" y="0"/>
            <wp:positionH relativeFrom="margin">
              <wp:align>center</wp:align>
            </wp:positionH>
            <wp:positionV relativeFrom="paragraph">
              <wp:posOffset>3293225</wp:posOffset>
            </wp:positionV>
            <wp:extent cx="7378700" cy="467233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721" cy="467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1B71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3DB7F35C">
                <wp:simplePos x="0" y="0"/>
                <wp:positionH relativeFrom="column">
                  <wp:posOffset>-123941</wp:posOffset>
                </wp:positionH>
                <wp:positionV relativeFrom="paragraph">
                  <wp:posOffset>235816</wp:posOffset>
                </wp:positionV>
                <wp:extent cx="450734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734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1E20B16A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59482A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507D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2B3CF2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3BC6AA8" w14:textId="15AC1134" w:rsidR="0026726B" w:rsidRPr="00EE1B71" w:rsidRDefault="00DA77B8" w:rsidP="0026726B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Affiche préventive :</w:t>
                            </w:r>
                            <w:r w:rsid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CA2D46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</w:t>
                            </w:r>
                            <w:r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’intimidation</w:t>
                            </w:r>
                            <w:r w:rsidR="0026726B"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,</w:t>
                            </w:r>
                            <w:r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2A634F75" w14:textId="7E548053" w:rsidR="00232EAE" w:rsidRPr="00EE1B71" w:rsidRDefault="00DA77B8" w:rsidP="0026726B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c’est non</w:t>
                            </w:r>
                            <w:r w:rsidR="0026726B" w:rsidRPr="00EE1B71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!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9.75pt;margin-top:18.55pt;width:354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" filled="f" stroked="f">
                <v:textbox>
                  <w:txbxContent>
                    <w:p w14:paraId="068BF09F" w14:textId="1E20B16A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59482A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507D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2B3CF2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3BC6AA8" w14:textId="15AC1134" w:rsidR="0026726B" w:rsidRPr="00EE1B71" w:rsidRDefault="00DA77B8" w:rsidP="0026726B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Affiche préventive :</w:t>
                      </w:r>
                      <w:r w:rsid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CA2D46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</w:t>
                      </w:r>
                      <w:r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’intimidation</w:t>
                      </w:r>
                      <w:r w:rsidR="0026726B"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,</w:t>
                      </w:r>
                      <w:r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2A634F75" w14:textId="7E548053" w:rsidR="00232EAE" w:rsidRPr="00EE1B71" w:rsidRDefault="00DA77B8" w:rsidP="0026726B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c’est non</w:t>
                      </w:r>
                      <w:r w:rsidR="0026726B" w:rsidRPr="00EE1B71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!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A283B">
        <w:rPr>
          <w:noProof/>
        </w:rPr>
        <w:drawing>
          <wp:anchor distT="0" distB="0" distL="114300" distR="114300" simplePos="0" relativeHeight="251658243" behindDoc="1" locked="0" layoutInCell="1" allowOverlap="1" wp14:anchorId="0C94A904" wp14:editId="2A159CF5">
            <wp:simplePos x="0" y="0"/>
            <wp:positionH relativeFrom="column">
              <wp:posOffset>4207971</wp:posOffset>
            </wp:positionH>
            <wp:positionV relativeFrom="paragraph">
              <wp:posOffset>-890501</wp:posOffset>
            </wp:positionV>
            <wp:extent cx="2000250" cy="1214120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62026" name="Image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26726B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0C050BEE" w:rsidR="00553CE0" w:rsidRDefault="00EC32ED" w:rsidP="00CA2D46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065790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</w:t>
      </w:r>
      <w:r w:rsidR="2FF30CC7" w:rsidRPr="7BCF91C4">
        <w:rPr>
          <w:rFonts w:ascii="Century Gothic" w:eastAsia="Aptos" w:hAnsi="Century Gothic" w:cs="Times New Roman"/>
          <w:color w:val="auto"/>
          <w:sz w:val="24"/>
          <w:szCs w:val="24"/>
        </w:rPr>
        <w:t>amener à</w:t>
      </w:r>
      <w:r w:rsidR="00065790" w:rsidRPr="7BCF91C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vous </w:t>
      </w:r>
      <w:r w:rsidR="00065790">
        <w:rPr>
          <w:rFonts w:ascii="Century Gothic" w:eastAsia="Aptos" w:hAnsi="Century Gothic" w:cs="Times New Roman"/>
          <w:color w:val="auto"/>
          <w:sz w:val="24"/>
          <w:szCs w:val="24"/>
        </w:rPr>
        <w:t xml:space="preserve">approprier </w:t>
      </w:r>
      <w:r w:rsidR="00047A1B">
        <w:rPr>
          <w:rFonts w:ascii="Century Gothic" w:eastAsia="Aptos" w:hAnsi="Century Gothic" w:cs="Times New Roman"/>
          <w:color w:val="auto"/>
          <w:sz w:val="24"/>
          <w:szCs w:val="24"/>
        </w:rPr>
        <w:t>les stratégies d’intervention à privilégier dans une situation d’intimidation.</w:t>
      </w:r>
    </w:p>
    <w:p w14:paraId="414F9F7A" w14:textId="59B2344E" w:rsidR="00EB3504" w:rsidRPr="00F7728A" w:rsidRDefault="00E5330E" w:rsidP="00CA2D4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7FC5BFC8" w:rsidR="00642B97" w:rsidRDefault="00642B97" w:rsidP="00CA2D46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642B97">
        <w:rPr>
          <w:rFonts w:ascii="Century Gothic" w:eastAsiaTheme="minorHAnsi" w:hAnsi="Century Gothic" w:cstheme="minorBidi"/>
          <w:color w:val="auto"/>
          <w:sz w:val="24"/>
          <w:szCs w:val="24"/>
        </w:rPr>
        <w:t>C</w:t>
      </w:r>
      <w:r w:rsidR="00047A1B">
        <w:rPr>
          <w:rFonts w:ascii="Century Gothic" w:eastAsiaTheme="minorHAnsi" w:hAnsi="Century Gothic" w:cstheme="minorBidi"/>
          <w:color w:val="auto"/>
          <w:sz w:val="24"/>
          <w:szCs w:val="24"/>
        </w:rPr>
        <w:t>oncevez un trio d’affiches à l’adresse du personnel édu</w:t>
      </w:r>
      <w:r w:rsidR="00767099">
        <w:rPr>
          <w:rFonts w:ascii="Century Gothic" w:eastAsiaTheme="minorHAnsi" w:hAnsi="Century Gothic" w:cstheme="minorBidi"/>
          <w:color w:val="auto"/>
          <w:sz w:val="24"/>
          <w:szCs w:val="24"/>
        </w:rPr>
        <w:t>c</w:t>
      </w:r>
      <w:r w:rsidR="00047A1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ateur d’une école afin de les </w:t>
      </w:r>
      <w:r w:rsidR="00767099">
        <w:rPr>
          <w:rFonts w:ascii="Century Gothic" w:eastAsiaTheme="minorHAnsi" w:hAnsi="Century Gothic" w:cstheme="minorBidi"/>
          <w:color w:val="auto"/>
          <w:sz w:val="24"/>
          <w:szCs w:val="24"/>
        </w:rPr>
        <w:t>orienter</w:t>
      </w:r>
      <w:r w:rsidR="00047A1B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dans l’intervention </w:t>
      </w:r>
      <w:r w:rsidR="00767099">
        <w:rPr>
          <w:rFonts w:ascii="Century Gothic" w:eastAsiaTheme="minorHAnsi" w:hAnsi="Century Gothic" w:cstheme="minorBidi"/>
          <w:color w:val="auto"/>
          <w:sz w:val="24"/>
          <w:szCs w:val="24"/>
        </w:rPr>
        <w:t>et l’accompagnement requis en contexte d’intimidation.</w:t>
      </w:r>
    </w:p>
    <w:p w14:paraId="21F74C15" w14:textId="60670FF6" w:rsidR="00F2353C" w:rsidRPr="00CD6550" w:rsidRDefault="00F2353C" w:rsidP="0026726B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26726B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4663DB4D" w:rsidR="00A13DC6" w:rsidRDefault="003E14CC" w:rsidP="0026726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Concevez trois affiches de prévention</w:t>
      </w:r>
      <w:r w:rsidR="0026726B">
        <w:rPr>
          <w:rFonts w:ascii="Century Gothic" w:hAnsi="Century Gothic"/>
          <w:sz w:val="24"/>
          <w:szCs w:val="24"/>
        </w:rPr>
        <w:t> :</w:t>
      </w:r>
    </w:p>
    <w:p w14:paraId="318A0763" w14:textId="59CCD30D" w:rsidR="00666F95" w:rsidRPr="00666F95" w:rsidRDefault="00DC601A" w:rsidP="0026726B">
      <w:pPr>
        <w:pStyle w:val="Paragraphedeliste"/>
        <w:numPr>
          <w:ilvl w:val="0"/>
          <w:numId w:val="22"/>
        </w:numPr>
        <w:spacing w:before="12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U</w:t>
      </w:r>
      <w:r w:rsidR="00666F95" w:rsidRPr="00666F95">
        <w:rPr>
          <w:rFonts w:ascii="Century Gothic" w:hAnsi="Century Gothic"/>
          <w:sz w:val="24"/>
          <w:szCs w:val="24"/>
        </w:rPr>
        <w:t>ne première misant sur les stratégies d’intervention à privilégier auprès de la victime d’intimidation</w:t>
      </w:r>
      <w:r w:rsidR="0026726B">
        <w:rPr>
          <w:rFonts w:ascii="Century Gothic" w:hAnsi="Century Gothic"/>
          <w:sz w:val="24"/>
          <w:szCs w:val="24"/>
        </w:rPr>
        <w:t>.</w:t>
      </w:r>
    </w:p>
    <w:p w14:paraId="6BC020AA" w14:textId="0BC71ED2" w:rsidR="00666F95" w:rsidRPr="00666F95" w:rsidRDefault="00FF116C" w:rsidP="0026726B">
      <w:pPr>
        <w:pStyle w:val="Paragraphedeliste"/>
        <w:numPr>
          <w:ilvl w:val="0"/>
          <w:numId w:val="22"/>
        </w:numPr>
        <w:spacing w:before="12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U</w:t>
      </w:r>
      <w:r w:rsidR="00666F95" w:rsidRPr="00666F95">
        <w:rPr>
          <w:rFonts w:ascii="Century Gothic" w:hAnsi="Century Gothic"/>
          <w:sz w:val="24"/>
          <w:szCs w:val="24"/>
        </w:rPr>
        <w:t>ne deuxième misant sur les stratégies d’intervention à privilégier auprès de l’intimidateur</w:t>
      </w:r>
      <w:r w:rsidR="0026726B">
        <w:rPr>
          <w:rFonts w:ascii="Century Gothic" w:hAnsi="Century Gothic"/>
          <w:sz w:val="24"/>
          <w:szCs w:val="24"/>
        </w:rPr>
        <w:t>.</w:t>
      </w:r>
    </w:p>
    <w:p w14:paraId="2FB8EDCA" w14:textId="2BA1378A" w:rsidR="00666F95" w:rsidRPr="00666F95" w:rsidRDefault="00FF116C" w:rsidP="0026726B">
      <w:pPr>
        <w:pStyle w:val="Paragraphedeliste"/>
        <w:numPr>
          <w:ilvl w:val="0"/>
          <w:numId w:val="22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U</w:t>
      </w:r>
      <w:r w:rsidR="00666F95" w:rsidRPr="00666F95">
        <w:rPr>
          <w:rFonts w:ascii="Century Gothic" w:hAnsi="Century Gothic"/>
          <w:sz w:val="24"/>
          <w:szCs w:val="24"/>
        </w:rPr>
        <w:t>ne troisième misant sur les stratégies d’intervention à privilégier auprès des témoins</w:t>
      </w:r>
      <w:r w:rsidR="0026726B">
        <w:rPr>
          <w:rFonts w:ascii="Century Gothic" w:hAnsi="Century Gothic"/>
          <w:sz w:val="24"/>
          <w:szCs w:val="24"/>
        </w:rPr>
        <w:t>.</w:t>
      </w:r>
    </w:p>
    <w:p w14:paraId="70E22581" w14:textId="674301CD" w:rsidR="00F51440" w:rsidRPr="00F51440" w:rsidRDefault="00F51440" w:rsidP="0026726B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45FDF28" w14:textId="21C988FE" w:rsidR="00666F95" w:rsidRDefault="00666F95" w:rsidP="0026726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Assurez</w:t>
      </w:r>
      <w:r w:rsidR="0043571D">
        <w:rPr>
          <w:rFonts w:ascii="Century Gothic" w:hAnsi="Century Gothic"/>
          <w:sz w:val="24"/>
          <w:szCs w:val="24"/>
        </w:rPr>
        <w:t xml:space="preserve">-vous </w:t>
      </w:r>
      <w:r>
        <w:rPr>
          <w:rFonts w:ascii="Century Gothic" w:hAnsi="Century Gothic"/>
          <w:sz w:val="24"/>
          <w:szCs w:val="24"/>
        </w:rPr>
        <w:t>que chacune de vos affiches contient :</w:t>
      </w:r>
    </w:p>
    <w:p w14:paraId="4BCD6947" w14:textId="50E3F425" w:rsidR="00666F95" w:rsidRPr="00F06CF8" w:rsidRDefault="0043571D" w:rsidP="0026726B">
      <w:pPr>
        <w:pStyle w:val="Paragraphedeliste"/>
        <w:numPr>
          <w:ilvl w:val="0"/>
          <w:numId w:val="23"/>
        </w:numPr>
        <w:spacing w:before="12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q</w:t>
      </w:r>
      <w:r w:rsidR="00666F95" w:rsidRPr="13F014B1">
        <w:rPr>
          <w:rFonts w:ascii="Century Gothic" w:hAnsi="Century Gothic"/>
          <w:sz w:val="24"/>
          <w:szCs w:val="24"/>
        </w:rPr>
        <w:t>uelques</w:t>
      </w:r>
      <w:proofErr w:type="gramEnd"/>
      <w:r w:rsidR="00666F95" w:rsidRPr="565815EC">
        <w:rPr>
          <w:rFonts w:ascii="Century Gothic" w:hAnsi="Century Gothic"/>
          <w:sz w:val="24"/>
          <w:szCs w:val="24"/>
        </w:rPr>
        <w:t xml:space="preserve"> pistes pour </w:t>
      </w:r>
      <w:r w:rsidR="009C2070">
        <w:rPr>
          <w:rFonts w:ascii="Century Gothic" w:hAnsi="Century Gothic"/>
          <w:sz w:val="24"/>
          <w:szCs w:val="24"/>
        </w:rPr>
        <w:t>identifier</w:t>
      </w:r>
      <w:r w:rsidR="00666F95" w:rsidRPr="565815EC">
        <w:rPr>
          <w:rFonts w:ascii="Century Gothic" w:hAnsi="Century Gothic"/>
          <w:sz w:val="24"/>
          <w:szCs w:val="24"/>
        </w:rPr>
        <w:t xml:space="preserve"> la victime, l’intimidateur ou le témoin</w:t>
      </w:r>
      <w:r w:rsidR="007A738B">
        <w:rPr>
          <w:rFonts w:ascii="Century Gothic" w:hAnsi="Century Gothic"/>
          <w:sz w:val="24"/>
          <w:szCs w:val="24"/>
        </w:rPr>
        <w:t>;</w:t>
      </w:r>
    </w:p>
    <w:p w14:paraId="1754719C" w14:textId="66AC5216" w:rsidR="00642B97" w:rsidRPr="00F06CF8" w:rsidRDefault="0043571D" w:rsidP="0026726B">
      <w:pPr>
        <w:pStyle w:val="Paragraphedeliste"/>
        <w:numPr>
          <w:ilvl w:val="0"/>
          <w:numId w:val="23"/>
        </w:numPr>
        <w:spacing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49506990" w:rsidRPr="01D30DA5">
        <w:rPr>
          <w:rFonts w:ascii="Century Gothic" w:hAnsi="Century Gothic"/>
          <w:sz w:val="24"/>
          <w:szCs w:val="24"/>
        </w:rPr>
        <w:t>uatre</w:t>
      </w:r>
      <w:r w:rsidR="00666F95" w:rsidRPr="00F06CF8">
        <w:rPr>
          <w:rFonts w:ascii="Century Gothic" w:hAnsi="Century Gothic"/>
          <w:sz w:val="24"/>
          <w:szCs w:val="24"/>
        </w:rPr>
        <w:t xml:space="preserve"> interventions à </w:t>
      </w:r>
      <w:r w:rsidR="00666F95" w:rsidRPr="28475349">
        <w:rPr>
          <w:rFonts w:ascii="Century Gothic" w:hAnsi="Century Gothic"/>
          <w:sz w:val="24"/>
          <w:szCs w:val="24"/>
        </w:rPr>
        <w:t>privilégi</w:t>
      </w:r>
      <w:r w:rsidR="073B07E5" w:rsidRPr="28475349">
        <w:rPr>
          <w:rFonts w:ascii="Century Gothic" w:hAnsi="Century Gothic"/>
          <w:sz w:val="24"/>
          <w:szCs w:val="24"/>
        </w:rPr>
        <w:t>er</w:t>
      </w:r>
      <w:r w:rsidR="00666F95" w:rsidRPr="00F06CF8">
        <w:rPr>
          <w:rFonts w:ascii="Century Gothic" w:hAnsi="Century Gothic"/>
          <w:sz w:val="24"/>
          <w:szCs w:val="24"/>
        </w:rPr>
        <w:t xml:space="preserve"> auprès de chacun</w:t>
      </w:r>
      <w:r w:rsidR="00F06CF8" w:rsidRPr="00F06CF8">
        <w:rPr>
          <w:rFonts w:ascii="Century Gothic" w:hAnsi="Century Gothic"/>
          <w:sz w:val="24"/>
          <w:szCs w:val="24"/>
        </w:rPr>
        <w:t>.</w:t>
      </w:r>
      <w:r w:rsidR="00642B97" w:rsidRPr="00F06CF8">
        <w:rPr>
          <w:rFonts w:ascii="Century Gothic" w:hAnsi="Century Gothic"/>
          <w:sz w:val="24"/>
          <w:szCs w:val="24"/>
        </w:rPr>
        <w:t> </w:t>
      </w:r>
    </w:p>
    <w:sectPr w:rsidR="00642B97" w:rsidRPr="00F06CF8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D3C24" w14:textId="77777777" w:rsidR="0039152F" w:rsidRDefault="0039152F" w:rsidP="0070582C">
      <w:pPr>
        <w:spacing w:after="0" w:line="240" w:lineRule="auto"/>
      </w:pPr>
      <w:r>
        <w:separator/>
      </w:r>
    </w:p>
  </w:endnote>
  <w:endnote w:type="continuationSeparator" w:id="0">
    <w:p w14:paraId="09550651" w14:textId="77777777" w:rsidR="0039152F" w:rsidRDefault="0039152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92415" w14:textId="77777777" w:rsidR="001A2A8E" w:rsidRPr="001A2A8E" w:rsidRDefault="001A2A8E" w:rsidP="001A2A8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A2A8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A2A8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A2A8E">
      <w:rPr>
        <w:rFonts w:ascii="Aptos" w:eastAsia="Aptos" w:hAnsi="Aptos" w:cs="Arial"/>
        <w:sz w:val="18"/>
        <w:szCs w:val="18"/>
      </w:rPr>
      <w:t xml:space="preserve"> </w:t>
    </w:r>
  </w:p>
  <w:p w14:paraId="265F0D73" w14:textId="77777777" w:rsidR="00CA2D46" w:rsidRDefault="00CA2D4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6BD80" w14:textId="77777777" w:rsidR="0039152F" w:rsidRDefault="0039152F" w:rsidP="0070582C">
      <w:pPr>
        <w:spacing w:after="0" w:line="240" w:lineRule="auto"/>
      </w:pPr>
      <w:r>
        <w:separator/>
      </w:r>
    </w:p>
  </w:footnote>
  <w:footnote w:type="continuationSeparator" w:id="0">
    <w:p w14:paraId="436D1CE6" w14:textId="77777777" w:rsidR="0039152F" w:rsidRDefault="0039152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9020FD9"/>
    <w:multiLevelType w:val="hybridMultilevel"/>
    <w:tmpl w:val="4CA01D2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641BAF"/>
    <w:multiLevelType w:val="hybridMultilevel"/>
    <w:tmpl w:val="634E420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5"/>
  </w:num>
  <w:num w:numId="22" w16cid:durableId="1262031801">
    <w:abstractNumId w:val="16"/>
  </w:num>
  <w:num w:numId="23" w16cid:durableId="1895502218">
    <w:abstractNumId w:val="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5BE"/>
    <w:rsid w:val="0001587E"/>
    <w:rsid w:val="000204FB"/>
    <w:rsid w:val="00020852"/>
    <w:rsid w:val="0002451E"/>
    <w:rsid w:val="00026D87"/>
    <w:rsid w:val="0003041A"/>
    <w:rsid w:val="0004009D"/>
    <w:rsid w:val="00047A1B"/>
    <w:rsid w:val="00053573"/>
    <w:rsid w:val="000535CD"/>
    <w:rsid w:val="00054037"/>
    <w:rsid w:val="00065534"/>
    <w:rsid w:val="00065790"/>
    <w:rsid w:val="000744E6"/>
    <w:rsid w:val="000773A1"/>
    <w:rsid w:val="000A19D5"/>
    <w:rsid w:val="000A5C7A"/>
    <w:rsid w:val="000B626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53E66"/>
    <w:rsid w:val="001742F3"/>
    <w:rsid w:val="00192F53"/>
    <w:rsid w:val="00195B60"/>
    <w:rsid w:val="001960D8"/>
    <w:rsid w:val="001A2A8E"/>
    <w:rsid w:val="001B30BD"/>
    <w:rsid w:val="001C3B6A"/>
    <w:rsid w:val="001C6726"/>
    <w:rsid w:val="001E21AB"/>
    <w:rsid w:val="001E5CC4"/>
    <w:rsid w:val="001E5EA3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6726B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26071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152F"/>
    <w:rsid w:val="00394CDB"/>
    <w:rsid w:val="003A325B"/>
    <w:rsid w:val="003B51B0"/>
    <w:rsid w:val="003C5B08"/>
    <w:rsid w:val="003D061A"/>
    <w:rsid w:val="003D2A63"/>
    <w:rsid w:val="003E14CC"/>
    <w:rsid w:val="003E39F2"/>
    <w:rsid w:val="003F7103"/>
    <w:rsid w:val="00404771"/>
    <w:rsid w:val="00407320"/>
    <w:rsid w:val="0041073A"/>
    <w:rsid w:val="004119DD"/>
    <w:rsid w:val="00420DA9"/>
    <w:rsid w:val="0042129B"/>
    <w:rsid w:val="00423082"/>
    <w:rsid w:val="004275C3"/>
    <w:rsid w:val="0043571D"/>
    <w:rsid w:val="004412C3"/>
    <w:rsid w:val="004455BC"/>
    <w:rsid w:val="00451536"/>
    <w:rsid w:val="00462365"/>
    <w:rsid w:val="00476EAF"/>
    <w:rsid w:val="00482EB6"/>
    <w:rsid w:val="004871DC"/>
    <w:rsid w:val="00491157"/>
    <w:rsid w:val="004A0115"/>
    <w:rsid w:val="004A1A67"/>
    <w:rsid w:val="004A3E6B"/>
    <w:rsid w:val="004C03CB"/>
    <w:rsid w:val="004C2085"/>
    <w:rsid w:val="004E07C2"/>
    <w:rsid w:val="00505F6E"/>
    <w:rsid w:val="00506CEF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A283B"/>
    <w:rsid w:val="005B3692"/>
    <w:rsid w:val="005C4207"/>
    <w:rsid w:val="005D4306"/>
    <w:rsid w:val="005E785C"/>
    <w:rsid w:val="005F5F5C"/>
    <w:rsid w:val="006013CC"/>
    <w:rsid w:val="00604FF6"/>
    <w:rsid w:val="006130BE"/>
    <w:rsid w:val="00616CB4"/>
    <w:rsid w:val="006322C3"/>
    <w:rsid w:val="00642B97"/>
    <w:rsid w:val="00642C86"/>
    <w:rsid w:val="006657DF"/>
    <w:rsid w:val="00666F95"/>
    <w:rsid w:val="006718C4"/>
    <w:rsid w:val="00677B3F"/>
    <w:rsid w:val="00681889"/>
    <w:rsid w:val="00687ECB"/>
    <w:rsid w:val="0069010B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7C7"/>
    <w:rsid w:val="006E5EA8"/>
    <w:rsid w:val="006E7A7F"/>
    <w:rsid w:val="00703ADA"/>
    <w:rsid w:val="0070582C"/>
    <w:rsid w:val="007133CF"/>
    <w:rsid w:val="0072222C"/>
    <w:rsid w:val="00722366"/>
    <w:rsid w:val="0072311E"/>
    <w:rsid w:val="00736FAF"/>
    <w:rsid w:val="00743251"/>
    <w:rsid w:val="007466B0"/>
    <w:rsid w:val="00746DCC"/>
    <w:rsid w:val="007534EC"/>
    <w:rsid w:val="0075443D"/>
    <w:rsid w:val="00761C60"/>
    <w:rsid w:val="00762553"/>
    <w:rsid w:val="00767099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738B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1F45"/>
    <w:rsid w:val="008752D3"/>
    <w:rsid w:val="00877CF5"/>
    <w:rsid w:val="00880644"/>
    <w:rsid w:val="008A5ACE"/>
    <w:rsid w:val="008B1C91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75EDA"/>
    <w:rsid w:val="00987E2E"/>
    <w:rsid w:val="00996B06"/>
    <w:rsid w:val="009A07E4"/>
    <w:rsid w:val="009A1AAE"/>
    <w:rsid w:val="009A6555"/>
    <w:rsid w:val="009B4697"/>
    <w:rsid w:val="009B7510"/>
    <w:rsid w:val="009C2070"/>
    <w:rsid w:val="009D1C09"/>
    <w:rsid w:val="009D6380"/>
    <w:rsid w:val="009D7B4D"/>
    <w:rsid w:val="009F0574"/>
    <w:rsid w:val="00A03FC4"/>
    <w:rsid w:val="00A13DC6"/>
    <w:rsid w:val="00A17D2F"/>
    <w:rsid w:val="00A24E0F"/>
    <w:rsid w:val="00A42116"/>
    <w:rsid w:val="00A507D9"/>
    <w:rsid w:val="00A50AA9"/>
    <w:rsid w:val="00A566E7"/>
    <w:rsid w:val="00A614DE"/>
    <w:rsid w:val="00A77369"/>
    <w:rsid w:val="00AA5F82"/>
    <w:rsid w:val="00AB1DC9"/>
    <w:rsid w:val="00AB27A3"/>
    <w:rsid w:val="00AB4F46"/>
    <w:rsid w:val="00AD11B8"/>
    <w:rsid w:val="00AD1769"/>
    <w:rsid w:val="00AD5200"/>
    <w:rsid w:val="00AE3CDE"/>
    <w:rsid w:val="00AE402E"/>
    <w:rsid w:val="00AE75D5"/>
    <w:rsid w:val="00AF4F23"/>
    <w:rsid w:val="00B04763"/>
    <w:rsid w:val="00B06D20"/>
    <w:rsid w:val="00B117F3"/>
    <w:rsid w:val="00B13822"/>
    <w:rsid w:val="00B20E43"/>
    <w:rsid w:val="00B21F0B"/>
    <w:rsid w:val="00B27A04"/>
    <w:rsid w:val="00B361B7"/>
    <w:rsid w:val="00B402AD"/>
    <w:rsid w:val="00B53D65"/>
    <w:rsid w:val="00B70443"/>
    <w:rsid w:val="00B7274E"/>
    <w:rsid w:val="00B774F8"/>
    <w:rsid w:val="00B81469"/>
    <w:rsid w:val="00B81496"/>
    <w:rsid w:val="00B83139"/>
    <w:rsid w:val="00B85C75"/>
    <w:rsid w:val="00BC1794"/>
    <w:rsid w:val="00BC3FD3"/>
    <w:rsid w:val="00BF1A7E"/>
    <w:rsid w:val="00BF526F"/>
    <w:rsid w:val="00C07853"/>
    <w:rsid w:val="00C13B3B"/>
    <w:rsid w:val="00C360A8"/>
    <w:rsid w:val="00C41AD1"/>
    <w:rsid w:val="00C572F6"/>
    <w:rsid w:val="00C855BB"/>
    <w:rsid w:val="00C9759F"/>
    <w:rsid w:val="00CA2D46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26B27"/>
    <w:rsid w:val="00D35E68"/>
    <w:rsid w:val="00D449B6"/>
    <w:rsid w:val="00D454DE"/>
    <w:rsid w:val="00D8640E"/>
    <w:rsid w:val="00D91C33"/>
    <w:rsid w:val="00D933EA"/>
    <w:rsid w:val="00DA17D2"/>
    <w:rsid w:val="00DA77B8"/>
    <w:rsid w:val="00DC5B64"/>
    <w:rsid w:val="00DC601A"/>
    <w:rsid w:val="00DD3D3C"/>
    <w:rsid w:val="00DD442A"/>
    <w:rsid w:val="00DD489E"/>
    <w:rsid w:val="00DE27ED"/>
    <w:rsid w:val="00DE3E2A"/>
    <w:rsid w:val="00DE7A77"/>
    <w:rsid w:val="00E04CB1"/>
    <w:rsid w:val="00E11369"/>
    <w:rsid w:val="00E16C7C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19AF"/>
    <w:rsid w:val="00EB3504"/>
    <w:rsid w:val="00EB6547"/>
    <w:rsid w:val="00EB6734"/>
    <w:rsid w:val="00EB7573"/>
    <w:rsid w:val="00EC32ED"/>
    <w:rsid w:val="00EC556D"/>
    <w:rsid w:val="00ED50A5"/>
    <w:rsid w:val="00EE1B71"/>
    <w:rsid w:val="00EE73FB"/>
    <w:rsid w:val="00F02802"/>
    <w:rsid w:val="00F061EA"/>
    <w:rsid w:val="00F06CF8"/>
    <w:rsid w:val="00F142B0"/>
    <w:rsid w:val="00F15CF2"/>
    <w:rsid w:val="00F16675"/>
    <w:rsid w:val="00F168B5"/>
    <w:rsid w:val="00F2353C"/>
    <w:rsid w:val="00F31459"/>
    <w:rsid w:val="00F31DDF"/>
    <w:rsid w:val="00F3238C"/>
    <w:rsid w:val="00F3558C"/>
    <w:rsid w:val="00F41955"/>
    <w:rsid w:val="00F51440"/>
    <w:rsid w:val="00F524EC"/>
    <w:rsid w:val="00F5421F"/>
    <w:rsid w:val="00F67A63"/>
    <w:rsid w:val="00F7728A"/>
    <w:rsid w:val="00F91D8E"/>
    <w:rsid w:val="00FB506E"/>
    <w:rsid w:val="00FC3255"/>
    <w:rsid w:val="00FC42EF"/>
    <w:rsid w:val="00FC5E9E"/>
    <w:rsid w:val="00FC6B87"/>
    <w:rsid w:val="00FE0E1F"/>
    <w:rsid w:val="00FF116C"/>
    <w:rsid w:val="00FF7AAF"/>
    <w:rsid w:val="00FF7D58"/>
    <w:rsid w:val="01D30DA5"/>
    <w:rsid w:val="039B9A56"/>
    <w:rsid w:val="073B07E5"/>
    <w:rsid w:val="13F014B1"/>
    <w:rsid w:val="1401AB21"/>
    <w:rsid w:val="28475349"/>
    <w:rsid w:val="2FF30CC7"/>
    <w:rsid w:val="38B99737"/>
    <w:rsid w:val="49506990"/>
    <w:rsid w:val="4A4927C3"/>
    <w:rsid w:val="565815EC"/>
    <w:rsid w:val="652EA4D0"/>
    <w:rsid w:val="6A722B8A"/>
    <w:rsid w:val="7BCF9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45B95C26-CD18-4B89-8643-346252346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8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586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schemas.microsoft.com/office/2006/documentManagement/types"/>
    <ds:schemaRef ds:uri="1db46746-4a49-4b26-ac44-92e91f8be51f"/>
    <ds:schemaRef ds:uri="http://purl.org/dc/dcmitype/"/>
    <ds:schemaRef ds:uri="http://schemas.microsoft.com/office/2006/metadata/properti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FAFBAE89-8DC0-42AE-B406-2A3989DB656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140</Words>
  <Characters>771</Characters>
  <Application>Microsoft Office Word</Application>
  <DocSecurity>0</DocSecurity>
  <Lines>6</Lines>
  <Paragraphs>1</Paragraphs>
  <ScaleCrop>false</ScaleCrop>
  <Company>Cegep de Jonquiere</Company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124</cp:revision>
  <dcterms:created xsi:type="dcterms:W3CDTF">2025-07-31T17:24:00Z</dcterms:created>
  <dcterms:modified xsi:type="dcterms:W3CDTF">2026-06-08T13:44:00Z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80900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